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ED0623">
        <w:rPr>
          <w:b/>
          <w:sz w:val="22"/>
          <w:szCs w:val="22"/>
        </w:rPr>
        <w:t>MAY 5</w:t>
      </w:r>
      <w:r w:rsidR="00321942">
        <w:rPr>
          <w:b/>
          <w:sz w:val="22"/>
          <w:szCs w:val="22"/>
        </w:rPr>
        <w:t>, 2016</w:t>
      </w:r>
    </w:p>
    <w:p w:rsidR="006E43B2" w:rsidRPr="006E43B2" w:rsidRDefault="00EC7494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>
        <w:rPr>
          <w:b/>
          <w:sz w:val="22"/>
        </w:rPr>
        <w:t>10</w:t>
      </w:r>
      <w:r w:rsidRPr="00EC7494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="00321942">
        <w:rPr>
          <w:b/>
          <w:sz w:val="22"/>
        </w:rPr>
        <w:t>FLOOR</w:t>
      </w:r>
      <w:r>
        <w:rPr>
          <w:b/>
          <w:sz w:val="22"/>
        </w:rPr>
        <w:t>,</w:t>
      </w:r>
      <w:r w:rsidR="00321942">
        <w:rPr>
          <w:b/>
          <w:sz w:val="22"/>
        </w:rPr>
        <w:t xml:space="preserve"> </w:t>
      </w:r>
      <w:r>
        <w:rPr>
          <w:b/>
          <w:sz w:val="22"/>
        </w:rPr>
        <w:t>SHERIFF’S ACADEMY</w:t>
      </w:r>
      <w:r w:rsidR="00321942">
        <w:rPr>
          <w:b/>
          <w:sz w:val="22"/>
        </w:rPr>
        <w:t>, 916 MAIN</w:t>
      </w:r>
      <w:r w:rsidR="00321942" w:rsidRPr="006E43B2">
        <w:rPr>
          <w:b/>
          <w:sz w:val="22"/>
        </w:rPr>
        <w:t xml:space="preserve"> </w:t>
      </w:r>
      <w:r w:rsidR="006E43B2" w:rsidRPr="006E43B2">
        <w:rPr>
          <w:b/>
          <w:sz w:val="22"/>
        </w:rPr>
        <w:t>LUBBOCK, TEXAS</w:t>
      </w:r>
    </w:p>
    <w:p w:rsidR="006E43B2" w:rsidRDefault="006E43B2">
      <w:pPr>
        <w:spacing w:line="229" w:lineRule="auto"/>
        <w:rPr>
          <w:b/>
          <w:sz w:val="22"/>
          <w:szCs w:val="22"/>
          <w:u w:val="single"/>
        </w:rPr>
      </w:pP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253D77" w:rsidRDefault="002D61E6" w:rsidP="002D61E6">
      <w:pPr>
        <w:spacing w:line="229" w:lineRule="auto"/>
        <w:rPr>
          <w:sz w:val="22"/>
          <w:szCs w:val="22"/>
        </w:rPr>
      </w:pPr>
      <w:r w:rsidRPr="002D61E6">
        <w:rPr>
          <w:sz w:val="22"/>
          <w:szCs w:val="22"/>
        </w:rPr>
        <w:t xml:space="preserve">Bill Brown, Kay Davis, David Corder, </w:t>
      </w:r>
      <w:r w:rsidR="00956C7C" w:rsidRPr="002D61E6">
        <w:rPr>
          <w:sz w:val="22"/>
          <w:szCs w:val="22"/>
        </w:rPr>
        <w:t>Everett Davis</w:t>
      </w:r>
      <w:r w:rsidR="008121FE" w:rsidRPr="002D61E6">
        <w:rPr>
          <w:sz w:val="22"/>
          <w:szCs w:val="22"/>
        </w:rPr>
        <w:t xml:space="preserve">, </w:t>
      </w:r>
      <w:r w:rsidR="00556680" w:rsidRPr="002D61E6">
        <w:rPr>
          <w:sz w:val="22"/>
          <w:szCs w:val="22"/>
        </w:rPr>
        <w:t xml:space="preserve">Dan Dennison, </w:t>
      </w:r>
      <w:r w:rsidRPr="002D61E6">
        <w:rPr>
          <w:sz w:val="22"/>
          <w:szCs w:val="22"/>
        </w:rPr>
        <w:t xml:space="preserve">Rachel Dolan, David Jones, Cindi </w:t>
      </w:r>
      <w:proofErr w:type="spellStart"/>
      <w:r w:rsidRPr="002D61E6">
        <w:rPr>
          <w:sz w:val="22"/>
          <w:szCs w:val="22"/>
        </w:rPr>
        <w:t>Kenady</w:t>
      </w:r>
      <w:proofErr w:type="spellEnd"/>
      <w:r w:rsidRPr="002D61E6">
        <w:rPr>
          <w:sz w:val="22"/>
          <w:szCs w:val="22"/>
        </w:rPr>
        <w:t>, Tommy Murillo, Lance Owens, Clinton Thetford, Tammy Walker, Paul Winn, Renee Witherspoon, J.D. Young, Katelyn Knowles, Katherine Wells, Adam Finger, Tony High</w:t>
      </w:r>
    </w:p>
    <w:p w:rsidR="002D61E6" w:rsidRPr="000D1E69" w:rsidRDefault="002D61E6" w:rsidP="002D61E6">
      <w:pPr>
        <w:spacing w:line="229" w:lineRule="auto"/>
        <w:rPr>
          <w:b/>
          <w:sz w:val="22"/>
          <w:szCs w:val="22"/>
          <w:u w:val="single"/>
        </w:rPr>
      </w:pP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>. Introductions of everyone.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347EF7">
        <w:rPr>
          <w:sz w:val="22"/>
          <w:szCs w:val="22"/>
        </w:rPr>
        <w:t>The minutes</w:t>
      </w:r>
      <w:r w:rsidR="00572630" w:rsidRPr="00347EF7">
        <w:rPr>
          <w:sz w:val="22"/>
          <w:szCs w:val="22"/>
        </w:rPr>
        <w:t xml:space="preserve"> from </w:t>
      </w:r>
      <w:r w:rsidR="00641117" w:rsidRPr="00347EF7">
        <w:rPr>
          <w:sz w:val="22"/>
          <w:szCs w:val="22"/>
        </w:rPr>
        <w:t>2/4/2016</w:t>
      </w:r>
      <w:r w:rsidR="00ED791D" w:rsidRPr="00347EF7">
        <w:rPr>
          <w:sz w:val="22"/>
          <w:szCs w:val="22"/>
        </w:rPr>
        <w:t xml:space="preserve"> meeting</w:t>
      </w:r>
      <w:r w:rsidR="00572630" w:rsidRPr="00347EF7">
        <w:rPr>
          <w:sz w:val="22"/>
          <w:szCs w:val="22"/>
        </w:rPr>
        <w:t xml:space="preserve"> were approved as presented. </w:t>
      </w:r>
      <w:r w:rsidRPr="00347EF7">
        <w:rPr>
          <w:sz w:val="22"/>
          <w:szCs w:val="22"/>
        </w:rPr>
        <w:t xml:space="preserve"> </w:t>
      </w:r>
      <w:r w:rsidR="008760A9" w:rsidRPr="00347EF7">
        <w:rPr>
          <w:sz w:val="22"/>
          <w:szCs w:val="22"/>
        </w:rPr>
        <w:t xml:space="preserve">Motion made by </w:t>
      </w:r>
      <w:r w:rsidR="00A15B09" w:rsidRPr="00347EF7">
        <w:rPr>
          <w:sz w:val="22"/>
          <w:szCs w:val="22"/>
        </w:rPr>
        <w:t>Everett Davis</w:t>
      </w:r>
      <w:r w:rsidR="008760A9" w:rsidRPr="00347EF7">
        <w:rPr>
          <w:sz w:val="22"/>
          <w:szCs w:val="22"/>
        </w:rPr>
        <w:t xml:space="preserve">, second by </w:t>
      </w:r>
      <w:r w:rsidR="00347EF7" w:rsidRPr="00347EF7">
        <w:rPr>
          <w:sz w:val="22"/>
          <w:szCs w:val="22"/>
        </w:rPr>
        <w:t>J.D. Young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666BC8">
        <w:rPr>
          <w:b/>
          <w:sz w:val="22"/>
          <w:szCs w:val="22"/>
          <w:u w:val="single"/>
        </w:rPr>
        <w:t>Subcommittee Reports</w:t>
      </w:r>
    </w:p>
    <w:p w:rsidR="00572CE8" w:rsidRPr="00400317" w:rsidRDefault="00ED791D" w:rsidP="00001A2E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Right to know and Certification Committee</w:t>
      </w:r>
      <w:r w:rsidRPr="00400317">
        <w:rPr>
          <w:rFonts w:ascii="Times New Roman" w:hAnsi="Times New Roman" w:cs="Times New Roman"/>
          <w:szCs w:val="22"/>
        </w:rPr>
        <w:t xml:space="preserve"> Dan Dennison (</w:t>
      </w:r>
      <w:r w:rsidR="00081455" w:rsidRPr="00400317">
        <w:rPr>
          <w:rFonts w:ascii="Times New Roman" w:hAnsi="Times New Roman" w:cs="Times New Roman"/>
          <w:szCs w:val="22"/>
        </w:rPr>
        <w:t xml:space="preserve">Chair) </w:t>
      </w:r>
      <w:r w:rsidR="00572CE8">
        <w:rPr>
          <w:rFonts w:ascii="Times New Roman" w:hAnsi="Times New Roman" w:cs="Times New Roman"/>
          <w:szCs w:val="22"/>
        </w:rPr>
        <w:t>spoke</w:t>
      </w:r>
      <w:r w:rsidR="00001A2E">
        <w:rPr>
          <w:rFonts w:ascii="Times New Roman" w:hAnsi="Times New Roman" w:cs="Times New Roman"/>
          <w:szCs w:val="22"/>
        </w:rPr>
        <w:t xml:space="preserve"> that the committee is </w:t>
      </w:r>
      <w:r w:rsidR="00732CF1">
        <w:rPr>
          <w:rFonts w:ascii="Times New Roman" w:hAnsi="Times New Roman" w:cs="Times New Roman"/>
          <w:szCs w:val="22"/>
        </w:rPr>
        <w:t>working</w:t>
      </w:r>
      <w:r w:rsidR="00CA4761">
        <w:rPr>
          <w:rFonts w:ascii="Times New Roman" w:hAnsi="Times New Roman" w:cs="Times New Roman"/>
          <w:szCs w:val="22"/>
        </w:rPr>
        <w:t xml:space="preserve"> </w:t>
      </w:r>
      <w:r w:rsidR="00732CF1">
        <w:rPr>
          <w:rFonts w:ascii="Times New Roman" w:hAnsi="Times New Roman" w:cs="Times New Roman"/>
          <w:szCs w:val="22"/>
        </w:rPr>
        <w:t>o</w:t>
      </w:r>
      <w:r w:rsidR="00CA4761">
        <w:rPr>
          <w:rFonts w:ascii="Times New Roman" w:hAnsi="Times New Roman" w:cs="Times New Roman"/>
          <w:szCs w:val="22"/>
        </w:rPr>
        <w:t xml:space="preserve">n </w:t>
      </w:r>
      <w:r w:rsidR="00732CF1">
        <w:rPr>
          <w:rFonts w:ascii="Times New Roman" w:hAnsi="Times New Roman" w:cs="Times New Roman"/>
          <w:szCs w:val="22"/>
        </w:rPr>
        <w:t>response</w:t>
      </w:r>
      <w:r w:rsidR="00CA4761">
        <w:rPr>
          <w:rFonts w:ascii="Times New Roman" w:hAnsi="Times New Roman" w:cs="Times New Roman"/>
          <w:szCs w:val="22"/>
        </w:rPr>
        <w:t xml:space="preserve"> to </w:t>
      </w:r>
      <w:r w:rsidR="00001A2E">
        <w:rPr>
          <w:rFonts w:ascii="Times New Roman" w:hAnsi="Times New Roman" w:cs="Times New Roman"/>
          <w:szCs w:val="22"/>
        </w:rPr>
        <w:t>Chemical</w:t>
      </w:r>
      <w:r w:rsidR="00CA4761">
        <w:rPr>
          <w:rFonts w:ascii="Times New Roman" w:hAnsi="Times New Roman" w:cs="Times New Roman"/>
          <w:szCs w:val="22"/>
        </w:rPr>
        <w:t xml:space="preserve"> </w:t>
      </w:r>
      <w:r w:rsidR="00572CE8">
        <w:rPr>
          <w:rFonts w:ascii="Times New Roman" w:hAnsi="Times New Roman" w:cs="Times New Roman"/>
          <w:szCs w:val="22"/>
        </w:rPr>
        <w:t>information</w:t>
      </w:r>
      <w:r w:rsidR="00CA4761">
        <w:rPr>
          <w:rFonts w:ascii="Times New Roman" w:hAnsi="Times New Roman" w:cs="Times New Roman"/>
          <w:szCs w:val="22"/>
        </w:rPr>
        <w:t xml:space="preserve"> </w:t>
      </w:r>
      <w:r w:rsidR="00572CE8">
        <w:rPr>
          <w:rFonts w:ascii="Times New Roman" w:hAnsi="Times New Roman" w:cs="Times New Roman"/>
          <w:szCs w:val="22"/>
        </w:rPr>
        <w:t>requests and looking into the CAMEO program</w:t>
      </w:r>
      <w:r w:rsidR="00001A2E">
        <w:rPr>
          <w:rFonts w:ascii="Times New Roman" w:hAnsi="Times New Roman" w:cs="Times New Roman"/>
          <w:szCs w:val="22"/>
        </w:rPr>
        <w:t>.</w:t>
      </w:r>
      <w:r w:rsidR="00DB3A2B">
        <w:rPr>
          <w:rFonts w:ascii="Times New Roman" w:hAnsi="Times New Roman" w:cs="Times New Roman"/>
          <w:szCs w:val="22"/>
        </w:rPr>
        <w:t xml:space="preserve"> </w:t>
      </w:r>
      <w:r w:rsidR="00572CE8">
        <w:rPr>
          <w:rFonts w:ascii="Times New Roman" w:hAnsi="Times New Roman" w:cs="Times New Roman"/>
          <w:szCs w:val="22"/>
        </w:rPr>
        <w:t xml:space="preserve">Tommy said we would need CAMEO training. </w:t>
      </w:r>
      <w:r w:rsidR="009E1577">
        <w:rPr>
          <w:rFonts w:ascii="Times New Roman" w:hAnsi="Times New Roman" w:cs="Times New Roman"/>
          <w:szCs w:val="22"/>
        </w:rPr>
        <w:t>Working on figuring out what information can be given</w:t>
      </w:r>
    </w:p>
    <w:p w:rsidR="009E1577" w:rsidRDefault="00ED791D" w:rsidP="00ED791D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Public Education and Information Committee</w:t>
      </w:r>
      <w:r w:rsidRPr="00400317">
        <w:rPr>
          <w:rFonts w:ascii="Times New Roman" w:hAnsi="Times New Roman" w:cs="Times New Roman"/>
          <w:szCs w:val="22"/>
        </w:rPr>
        <w:t xml:space="preserve">- </w:t>
      </w:r>
      <w:r>
        <w:rPr>
          <w:rFonts w:ascii="Times New Roman" w:hAnsi="Times New Roman" w:cs="Times New Roman"/>
          <w:szCs w:val="22"/>
        </w:rPr>
        <w:t>Aida Martinez</w:t>
      </w:r>
      <w:r w:rsidR="00081455">
        <w:rPr>
          <w:rFonts w:ascii="Times New Roman" w:hAnsi="Times New Roman" w:cs="Times New Roman"/>
          <w:szCs w:val="22"/>
        </w:rPr>
        <w:t xml:space="preserve"> (Chair</w:t>
      </w:r>
      <w:r w:rsidR="00DB3A2B">
        <w:rPr>
          <w:rFonts w:ascii="Times New Roman" w:hAnsi="Times New Roman" w:cs="Times New Roman"/>
          <w:szCs w:val="22"/>
        </w:rPr>
        <w:t>) is working on getting VOADS again and the Resilience group involved</w:t>
      </w:r>
    </w:p>
    <w:p w:rsidR="00ED791D" w:rsidRDefault="00ED791D" w:rsidP="00ED791D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Training Committee-</w:t>
      </w:r>
      <w:r w:rsidRPr="00400317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Clinton commented on </w:t>
      </w:r>
      <w:r w:rsidR="0002524C">
        <w:rPr>
          <w:rFonts w:ascii="Times New Roman" w:hAnsi="Times New Roman" w:cs="Times New Roman"/>
          <w:szCs w:val="22"/>
        </w:rPr>
        <w:t>the</w:t>
      </w:r>
      <w:r>
        <w:rPr>
          <w:rFonts w:ascii="Times New Roman" w:hAnsi="Times New Roman" w:cs="Times New Roman"/>
          <w:szCs w:val="22"/>
        </w:rPr>
        <w:t xml:space="preserve"> NIMS </w:t>
      </w:r>
      <w:r w:rsidR="0002524C">
        <w:rPr>
          <w:rFonts w:ascii="Times New Roman" w:hAnsi="Times New Roman" w:cs="Times New Roman"/>
          <w:szCs w:val="22"/>
        </w:rPr>
        <w:t>training</w:t>
      </w:r>
      <w:r>
        <w:rPr>
          <w:rFonts w:ascii="Times New Roman" w:hAnsi="Times New Roman" w:cs="Times New Roman"/>
          <w:szCs w:val="22"/>
        </w:rPr>
        <w:t xml:space="preserve"> that is held every quarter. </w:t>
      </w:r>
    </w:p>
    <w:p w:rsidR="008512C0" w:rsidRDefault="008512C0" w:rsidP="008512C0">
      <w:pPr>
        <w:pStyle w:val="Plai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Clinton will schedule NIMS classes and 300 and 400 Weapons of Mass Destruction</w:t>
      </w:r>
    </w:p>
    <w:p w:rsidR="007D51DB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Membership</w:t>
      </w:r>
      <w:r w:rsidR="00D932FC" w:rsidRPr="00400317">
        <w:rPr>
          <w:rFonts w:ascii="Times New Roman" w:hAnsi="Times New Roman" w:cs="Times New Roman"/>
          <w:b/>
          <w:szCs w:val="22"/>
        </w:rPr>
        <w:t xml:space="preserve"> Committee</w:t>
      </w:r>
      <w:r w:rsidRPr="00400317">
        <w:rPr>
          <w:rFonts w:ascii="Times New Roman" w:hAnsi="Times New Roman" w:cs="Times New Roman"/>
          <w:szCs w:val="22"/>
        </w:rPr>
        <w:t>-</w:t>
      </w:r>
      <w:r w:rsidR="006C21D0" w:rsidRPr="00400317">
        <w:rPr>
          <w:rFonts w:ascii="Times New Roman" w:hAnsi="Times New Roman" w:cs="Times New Roman"/>
          <w:szCs w:val="22"/>
        </w:rPr>
        <w:t xml:space="preserve"> Everett (Chair)</w:t>
      </w:r>
      <w:r w:rsidR="00D932FC" w:rsidRPr="00400317">
        <w:rPr>
          <w:rFonts w:ascii="Times New Roman" w:hAnsi="Times New Roman" w:cs="Times New Roman"/>
          <w:szCs w:val="22"/>
        </w:rPr>
        <w:t xml:space="preserve"> is </w:t>
      </w:r>
      <w:r w:rsidR="00732CF1">
        <w:rPr>
          <w:rFonts w:ascii="Times New Roman" w:hAnsi="Times New Roman" w:cs="Times New Roman"/>
          <w:szCs w:val="22"/>
        </w:rPr>
        <w:t xml:space="preserve">being defined and how we </w:t>
      </w:r>
      <w:r w:rsidR="00B2177C">
        <w:rPr>
          <w:rFonts w:ascii="Times New Roman" w:hAnsi="Times New Roman" w:cs="Times New Roman"/>
          <w:szCs w:val="22"/>
        </w:rPr>
        <w:t>can tie</w:t>
      </w:r>
      <w:r w:rsidR="00732CF1">
        <w:rPr>
          <w:rFonts w:ascii="Times New Roman" w:hAnsi="Times New Roman" w:cs="Times New Roman"/>
          <w:szCs w:val="22"/>
        </w:rPr>
        <w:t xml:space="preserve"> it in to get the Industry people in our group</w:t>
      </w:r>
    </w:p>
    <w:p w:rsidR="006C21D0" w:rsidRPr="00400317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732CF1">
        <w:rPr>
          <w:rFonts w:ascii="Times New Roman" w:hAnsi="Times New Roman" w:cs="Times New Roman"/>
          <w:szCs w:val="22"/>
        </w:rPr>
        <w:t>Tim (absent)</w:t>
      </w:r>
      <w:r w:rsidR="006C21D0" w:rsidRPr="00400317">
        <w:rPr>
          <w:rFonts w:ascii="Times New Roman" w:hAnsi="Times New Roman" w:cs="Times New Roman"/>
          <w:szCs w:val="22"/>
        </w:rPr>
        <w:t>-</w:t>
      </w:r>
      <w:r w:rsidR="007D51DB">
        <w:rPr>
          <w:rFonts w:ascii="Times New Roman" w:hAnsi="Times New Roman" w:cs="Times New Roman"/>
          <w:szCs w:val="22"/>
        </w:rPr>
        <w:t>No rep</w:t>
      </w:r>
      <w:bookmarkStart w:id="0" w:name="_GoBack"/>
      <w:bookmarkEnd w:id="0"/>
      <w:r w:rsidR="007D51DB">
        <w:rPr>
          <w:rFonts w:ascii="Times New Roman" w:hAnsi="Times New Roman" w:cs="Times New Roman"/>
          <w:szCs w:val="22"/>
        </w:rPr>
        <w:t>ort</w:t>
      </w:r>
    </w:p>
    <w:p w:rsidR="006C21D0" w:rsidRPr="00400317" w:rsidRDefault="00CB2368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 xml:space="preserve">Lance Owens </w:t>
      </w:r>
      <w:r w:rsidR="00D932FC" w:rsidRPr="00400317">
        <w:rPr>
          <w:rFonts w:ascii="Times New Roman" w:hAnsi="Times New Roman" w:cs="Times New Roman"/>
          <w:szCs w:val="22"/>
        </w:rPr>
        <w:t xml:space="preserve">(Chair) </w:t>
      </w:r>
      <w:r w:rsidR="007D51DB">
        <w:rPr>
          <w:rFonts w:ascii="Times New Roman" w:hAnsi="Times New Roman" w:cs="Times New Roman"/>
          <w:szCs w:val="22"/>
        </w:rPr>
        <w:t>No report</w:t>
      </w:r>
    </w:p>
    <w:p w:rsidR="00C2604F" w:rsidRPr="000D1E69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D932FC" w:rsidRDefault="00521D6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Other Business:</w:t>
      </w:r>
    </w:p>
    <w:p w:rsidR="00347EF7" w:rsidRDefault="00666BC8" w:rsidP="00347EF7">
      <w:pPr>
        <w:rPr>
          <w:sz w:val="22"/>
          <w:szCs w:val="22"/>
        </w:rPr>
      </w:pPr>
      <w:r>
        <w:rPr>
          <w:sz w:val="22"/>
          <w:szCs w:val="22"/>
        </w:rPr>
        <w:t xml:space="preserve">Discussion on a </w:t>
      </w:r>
      <w:r w:rsidR="00347EF7">
        <w:rPr>
          <w:sz w:val="22"/>
          <w:szCs w:val="22"/>
        </w:rPr>
        <w:t>Grant for funding PDM grant to provide funds for artistic report for 296 Tier 2s in Lubbock County.</w:t>
      </w:r>
      <w:r>
        <w:rPr>
          <w:sz w:val="22"/>
          <w:szCs w:val="22"/>
        </w:rPr>
        <w:t xml:space="preserve"> </w:t>
      </w:r>
      <w:r w:rsidR="00347EF7">
        <w:rPr>
          <w:sz w:val="22"/>
          <w:szCs w:val="22"/>
        </w:rPr>
        <w:t>Clinton Thetford $4,500 can do cloud based information application. LEPC needs a letter of support</w:t>
      </w:r>
      <w:r>
        <w:rPr>
          <w:sz w:val="22"/>
          <w:szCs w:val="22"/>
        </w:rPr>
        <w:t xml:space="preserve"> given to the Commissioners’ Court and to pursue the grant. </w:t>
      </w:r>
      <w:r w:rsidR="00347EF7">
        <w:rPr>
          <w:sz w:val="22"/>
          <w:szCs w:val="22"/>
        </w:rPr>
        <w:t xml:space="preserve">Motion to approve by </w:t>
      </w:r>
      <w:r w:rsidR="00545CA6">
        <w:rPr>
          <w:sz w:val="22"/>
          <w:szCs w:val="22"/>
        </w:rPr>
        <w:t>Everett</w:t>
      </w:r>
      <w:r w:rsidR="00347EF7">
        <w:rPr>
          <w:sz w:val="22"/>
          <w:szCs w:val="22"/>
        </w:rPr>
        <w:t xml:space="preserve"> and 2</w:t>
      </w:r>
      <w:r w:rsidR="00347EF7" w:rsidRPr="00347EF7">
        <w:rPr>
          <w:sz w:val="22"/>
          <w:szCs w:val="22"/>
          <w:vertAlign w:val="superscript"/>
        </w:rPr>
        <w:t>nd</w:t>
      </w:r>
      <w:r w:rsidR="00347EF7">
        <w:rPr>
          <w:sz w:val="22"/>
          <w:szCs w:val="22"/>
        </w:rPr>
        <w:t xml:space="preserve"> by Lance. Motion passed</w:t>
      </w:r>
      <w:r>
        <w:rPr>
          <w:sz w:val="22"/>
          <w:szCs w:val="22"/>
        </w:rPr>
        <w:t>.</w:t>
      </w:r>
    </w:p>
    <w:p w:rsidR="00D2320A" w:rsidRPr="00A15B09" w:rsidRDefault="00D2320A" w:rsidP="00E0650D">
      <w:pPr>
        <w:rPr>
          <w:sz w:val="22"/>
          <w:szCs w:val="22"/>
        </w:rPr>
      </w:pPr>
    </w:p>
    <w:p w:rsidR="008B3979" w:rsidRPr="000D1E69" w:rsidRDefault="00E2297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Presentation:</w:t>
      </w:r>
      <w:r w:rsidR="008B3979" w:rsidRPr="000D1E69">
        <w:rPr>
          <w:b/>
          <w:sz w:val="22"/>
          <w:szCs w:val="22"/>
          <w:u w:val="single"/>
        </w:rPr>
        <w:t xml:space="preserve"> </w:t>
      </w:r>
    </w:p>
    <w:p w:rsidR="00121BB5" w:rsidRPr="00666BC8" w:rsidRDefault="00121BB5" w:rsidP="00666BC8">
      <w:pPr>
        <w:pStyle w:val="ListParagraph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666BC8">
        <w:rPr>
          <w:sz w:val="22"/>
          <w:szCs w:val="22"/>
        </w:rPr>
        <w:t>Presentation  given by</w:t>
      </w:r>
      <w:r w:rsidR="00EC7494" w:rsidRPr="00666BC8">
        <w:rPr>
          <w:sz w:val="22"/>
          <w:szCs w:val="22"/>
        </w:rPr>
        <w:t xml:space="preserve"> </w:t>
      </w:r>
      <w:r w:rsidR="00347EF7" w:rsidRPr="00666BC8">
        <w:rPr>
          <w:sz w:val="22"/>
          <w:szCs w:val="22"/>
        </w:rPr>
        <w:t>Katelyn</w:t>
      </w:r>
      <w:r w:rsidR="00CA4761" w:rsidRPr="00666BC8">
        <w:rPr>
          <w:sz w:val="22"/>
          <w:szCs w:val="22"/>
        </w:rPr>
        <w:t xml:space="preserve"> </w:t>
      </w:r>
      <w:proofErr w:type="spellStart"/>
      <w:r w:rsidR="00CA4761" w:rsidRPr="00666BC8">
        <w:rPr>
          <w:sz w:val="22"/>
          <w:szCs w:val="22"/>
        </w:rPr>
        <w:t>K</w:t>
      </w:r>
      <w:r w:rsidR="00347EF7" w:rsidRPr="00666BC8">
        <w:rPr>
          <w:sz w:val="22"/>
          <w:szCs w:val="22"/>
        </w:rPr>
        <w:t>owles</w:t>
      </w:r>
      <w:proofErr w:type="spellEnd"/>
      <w:r w:rsidR="00001A2E" w:rsidRPr="00666BC8">
        <w:rPr>
          <w:sz w:val="22"/>
          <w:szCs w:val="22"/>
        </w:rPr>
        <w:t xml:space="preserve">, Texas </w:t>
      </w:r>
      <w:proofErr w:type="spellStart"/>
      <w:r w:rsidR="00001A2E" w:rsidRPr="00666BC8">
        <w:rPr>
          <w:sz w:val="22"/>
          <w:szCs w:val="22"/>
        </w:rPr>
        <w:t>Agrilife</w:t>
      </w:r>
      <w:proofErr w:type="spellEnd"/>
      <w:r w:rsidR="00001A2E" w:rsidRPr="00666BC8">
        <w:rPr>
          <w:sz w:val="22"/>
          <w:szCs w:val="22"/>
        </w:rPr>
        <w:t xml:space="preserve"> extension agent and entomologist</w:t>
      </w:r>
      <w:r w:rsidR="00CA4761" w:rsidRPr="00666BC8">
        <w:rPr>
          <w:sz w:val="22"/>
          <w:szCs w:val="22"/>
        </w:rPr>
        <w:t xml:space="preserve"> from Texas </w:t>
      </w:r>
      <w:proofErr w:type="spellStart"/>
      <w:r w:rsidR="00CA4761" w:rsidRPr="00666BC8">
        <w:rPr>
          <w:sz w:val="22"/>
          <w:szCs w:val="22"/>
        </w:rPr>
        <w:t>Agrilife</w:t>
      </w:r>
      <w:proofErr w:type="spellEnd"/>
      <w:r w:rsidR="00CA4761" w:rsidRPr="00666BC8">
        <w:rPr>
          <w:sz w:val="22"/>
          <w:szCs w:val="22"/>
        </w:rPr>
        <w:t xml:space="preserve"> Extension Office </w:t>
      </w:r>
      <w:r w:rsidR="00EC7494" w:rsidRPr="00666BC8">
        <w:rPr>
          <w:sz w:val="22"/>
          <w:szCs w:val="22"/>
        </w:rPr>
        <w:t>on</w:t>
      </w:r>
      <w:r w:rsidR="000E3720" w:rsidRPr="00666BC8">
        <w:rPr>
          <w:sz w:val="22"/>
          <w:szCs w:val="22"/>
        </w:rPr>
        <w:t xml:space="preserve"> </w:t>
      </w:r>
      <w:r w:rsidR="00CA4761" w:rsidRPr="00666BC8">
        <w:rPr>
          <w:sz w:val="22"/>
          <w:szCs w:val="22"/>
        </w:rPr>
        <w:t>mosquito species</w:t>
      </w:r>
      <w:r w:rsidR="000E3720" w:rsidRPr="00666BC8">
        <w:rPr>
          <w:sz w:val="22"/>
          <w:szCs w:val="22"/>
        </w:rPr>
        <w:t xml:space="preserve"> </w:t>
      </w:r>
      <w:r w:rsidR="00CA4761" w:rsidRPr="00666BC8">
        <w:rPr>
          <w:sz w:val="22"/>
          <w:szCs w:val="22"/>
        </w:rPr>
        <w:t>and a p</w:t>
      </w:r>
      <w:r w:rsidRPr="00666BC8">
        <w:rPr>
          <w:sz w:val="22"/>
          <w:szCs w:val="22"/>
        </w:rPr>
        <w:t>resentation  given by</w:t>
      </w:r>
      <w:r w:rsidR="00EC7494" w:rsidRPr="00666BC8">
        <w:rPr>
          <w:sz w:val="22"/>
          <w:szCs w:val="22"/>
        </w:rPr>
        <w:t xml:space="preserve">  </w:t>
      </w:r>
      <w:r w:rsidR="00347EF7" w:rsidRPr="00666BC8">
        <w:rPr>
          <w:sz w:val="22"/>
          <w:szCs w:val="22"/>
        </w:rPr>
        <w:t>Katherine Wells</w:t>
      </w:r>
      <w:r w:rsidR="00001A2E" w:rsidRPr="00666BC8">
        <w:rPr>
          <w:sz w:val="22"/>
          <w:szCs w:val="22"/>
        </w:rPr>
        <w:t>, Director of Public Health</w:t>
      </w:r>
      <w:r w:rsidR="00CA4761" w:rsidRPr="00666BC8">
        <w:rPr>
          <w:sz w:val="22"/>
          <w:szCs w:val="22"/>
        </w:rPr>
        <w:t xml:space="preserve"> from the City of Lubbock </w:t>
      </w:r>
      <w:r w:rsidR="00EC7494" w:rsidRPr="00666BC8">
        <w:rPr>
          <w:sz w:val="22"/>
          <w:szCs w:val="22"/>
        </w:rPr>
        <w:t>on</w:t>
      </w:r>
      <w:r w:rsidR="00CA4761" w:rsidRPr="00666BC8">
        <w:rPr>
          <w:sz w:val="22"/>
          <w:szCs w:val="22"/>
        </w:rPr>
        <w:t xml:space="preserve"> </w:t>
      </w:r>
      <w:proofErr w:type="spellStart"/>
      <w:r w:rsidR="00CA4761" w:rsidRPr="00666BC8">
        <w:rPr>
          <w:sz w:val="22"/>
          <w:szCs w:val="22"/>
        </w:rPr>
        <w:t>Zika</w:t>
      </w:r>
      <w:proofErr w:type="spellEnd"/>
      <w:r w:rsidR="00CA4761" w:rsidRPr="00666BC8">
        <w:rPr>
          <w:sz w:val="22"/>
          <w:szCs w:val="22"/>
        </w:rPr>
        <w:t xml:space="preserve"> in our area.</w:t>
      </w:r>
    </w:p>
    <w:p w:rsidR="006C21D0" w:rsidRPr="000D1E69" w:rsidRDefault="006C21D0" w:rsidP="000D1E69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Announcements</w:t>
      </w:r>
    </w:p>
    <w:p w:rsidR="006C21D0" w:rsidRPr="00666BC8" w:rsidRDefault="006C21D0" w:rsidP="00666BC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66BC8">
        <w:rPr>
          <w:sz w:val="22"/>
          <w:szCs w:val="22"/>
        </w:rPr>
        <w:t>Our next meeti</w:t>
      </w:r>
      <w:r w:rsidR="00CF7034" w:rsidRPr="00666BC8">
        <w:rPr>
          <w:sz w:val="22"/>
          <w:szCs w:val="22"/>
        </w:rPr>
        <w:t xml:space="preserve">ng will be on Thursday, </w:t>
      </w:r>
      <w:r w:rsidR="00AC4D77" w:rsidRPr="00666BC8">
        <w:rPr>
          <w:sz w:val="22"/>
          <w:szCs w:val="22"/>
        </w:rPr>
        <w:t>August</w:t>
      </w:r>
      <w:r w:rsidR="00EF6536" w:rsidRPr="00666BC8">
        <w:rPr>
          <w:sz w:val="22"/>
          <w:szCs w:val="22"/>
        </w:rPr>
        <w:t xml:space="preserve"> </w:t>
      </w:r>
      <w:r w:rsidR="00AC4D77" w:rsidRPr="00666BC8">
        <w:rPr>
          <w:sz w:val="22"/>
          <w:szCs w:val="22"/>
        </w:rPr>
        <w:t>4</w:t>
      </w:r>
      <w:r w:rsidR="00EF6536" w:rsidRPr="00666BC8">
        <w:rPr>
          <w:sz w:val="22"/>
          <w:szCs w:val="22"/>
          <w:vertAlign w:val="superscript"/>
        </w:rPr>
        <w:t>th</w:t>
      </w:r>
      <w:r w:rsidR="00EF6536" w:rsidRPr="00666BC8">
        <w:rPr>
          <w:sz w:val="22"/>
          <w:szCs w:val="22"/>
        </w:rPr>
        <w:t xml:space="preserve"> meeting</w:t>
      </w:r>
      <w:r w:rsidRPr="00666BC8">
        <w:rPr>
          <w:sz w:val="22"/>
          <w:szCs w:val="22"/>
        </w:rPr>
        <w:t xml:space="preserve"> will be a</w:t>
      </w:r>
      <w:r w:rsidR="00CF7034" w:rsidRPr="00666BC8">
        <w:rPr>
          <w:sz w:val="22"/>
          <w:szCs w:val="22"/>
        </w:rPr>
        <w:t>t the Lubbock County Sheriff’s Academy.</w:t>
      </w:r>
    </w:p>
    <w:sectPr w:rsidR="006C21D0" w:rsidRPr="00666BC8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9F" w:rsidRDefault="00CE569F">
      <w:r>
        <w:separator/>
      </w:r>
    </w:p>
  </w:endnote>
  <w:endnote w:type="continuationSeparator" w:id="0">
    <w:p w:rsidR="00CE569F" w:rsidRDefault="00C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B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9F" w:rsidRDefault="00CE569F">
      <w:r>
        <w:separator/>
      </w:r>
    </w:p>
  </w:footnote>
  <w:footnote w:type="continuationSeparator" w:id="0">
    <w:p w:rsidR="00CE569F" w:rsidRDefault="00CE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0F6C22"/>
    <w:multiLevelType w:val="hybridMultilevel"/>
    <w:tmpl w:val="68D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D042D"/>
    <w:multiLevelType w:val="hybridMultilevel"/>
    <w:tmpl w:val="C0E6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01A2E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53A2"/>
    <w:rsid w:val="000A27AB"/>
    <w:rsid w:val="000A41E9"/>
    <w:rsid w:val="000B0D7A"/>
    <w:rsid w:val="000B2F21"/>
    <w:rsid w:val="000D1E69"/>
    <w:rsid w:val="000D634C"/>
    <w:rsid w:val="000E3720"/>
    <w:rsid w:val="000F23DE"/>
    <w:rsid w:val="000F6260"/>
    <w:rsid w:val="00120BC2"/>
    <w:rsid w:val="00121BB5"/>
    <w:rsid w:val="001257A3"/>
    <w:rsid w:val="001274C1"/>
    <w:rsid w:val="001346D5"/>
    <w:rsid w:val="001452F3"/>
    <w:rsid w:val="001531F5"/>
    <w:rsid w:val="00176896"/>
    <w:rsid w:val="001936B8"/>
    <w:rsid w:val="001D0108"/>
    <w:rsid w:val="001D4738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D58F9"/>
    <w:rsid w:val="002D61E6"/>
    <w:rsid w:val="002E0B4E"/>
    <w:rsid w:val="0030470A"/>
    <w:rsid w:val="003208BF"/>
    <w:rsid w:val="00321942"/>
    <w:rsid w:val="00330157"/>
    <w:rsid w:val="00331F0E"/>
    <w:rsid w:val="00332EFA"/>
    <w:rsid w:val="00336F65"/>
    <w:rsid w:val="00340CF3"/>
    <w:rsid w:val="00347EF7"/>
    <w:rsid w:val="003665ED"/>
    <w:rsid w:val="00370526"/>
    <w:rsid w:val="003817FE"/>
    <w:rsid w:val="003867D8"/>
    <w:rsid w:val="003C1591"/>
    <w:rsid w:val="003D0144"/>
    <w:rsid w:val="003D606B"/>
    <w:rsid w:val="003E4725"/>
    <w:rsid w:val="00400317"/>
    <w:rsid w:val="00401850"/>
    <w:rsid w:val="004056EE"/>
    <w:rsid w:val="0041134D"/>
    <w:rsid w:val="00411C0F"/>
    <w:rsid w:val="004207A1"/>
    <w:rsid w:val="00420D50"/>
    <w:rsid w:val="0042252D"/>
    <w:rsid w:val="004324D0"/>
    <w:rsid w:val="004426B9"/>
    <w:rsid w:val="004524E4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A57"/>
    <w:rsid w:val="00521D6E"/>
    <w:rsid w:val="00524D61"/>
    <w:rsid w:val="00536EAA"/>
    <w:rsid w:val="00536F80"/>
    <w:rsid w:val="00545CA6"/>
    <w:rsid w:val="00556680"/>
    <w:rsid w:val="005577BA"/>
    <w:rsid w:val="005713F4"/>
    <w:rsid w:val="00572630"/>
    <w:rsid w:val="00572CE8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41117"/>
    <w:rsid w:val="00666BC8"/>
    <w:rsid w:val="0068110A"/>
    <w:rsid w:val="00684190"/>
    <w:rsid w:val="006A7523"/>
    <w:rsid w:val="006C21D0"/>
    <w:rsid w:val="006D38C5"/>
    <w:rsid w:val="006D504B"/>
    <w:rsid w:val="006E43B2"/>
    <w:rsid w:val="006F3862"/>
    <w:rsid w:val="006F5061"/>
    <w:rsid w:val="00706CDD"/>
    <w:rsid w:val="007107BC"/>
    <w:rsid w:val="00715506"/>
    <w:rsid w:val="00732CF1"/>
    <w:rsid w:val="00740659"/>
    <w:rsid w:val="007460C3"/>
    <w:rsid w:val="00752823"/>
    <w:rsid w:val="00754B26"/>
    <w:rsid w:val="00763900"/>
    <w:rsid w:val="00781CE7"/>
    <w:rsid w:val="00791529"/>
    <w:rsid w:val="00795C7C"/>
    <w:rsid w:val="007C40D1"/>
    <w:rsid w:val="007C75DD"/>
    <w:rsid w:val="007C7BA8"/>
    <w:rsid w:val="007D51DB"/>
    <w:rsid w:val="00801D7B"/>
    <w:rsid w:val="008121FE"/>
    <w:rsid w:val="008257BE"/>
    <w:rsid w:val="00826478"/>
    <w:rsid w:val="00847D4F"/>
    <w:rsid w:val="008512C0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E1577"/>
    <w:rsid w:val="009F61C9"/>
    <w:rsid w:val="009F71ED"/>
    <w:rsid w:val="009F7281"/>
    <w:rsid w:val="00A15B09"/>
    <w:rsid w:val="00A15BA5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97754"/>
    <w:rsid w:val="00AB002F"/>
    <w:rsid w:val="00AB329F"/>
    <w:rsid w:val="00AB42BC"/>
    <w:rsid w:val="00AC48B8"/>
    <w:rsid w:val="00AC4D77"/>
    <w:rsid w:val="00AE148B"/>
    <w:rsid w:val="00AE48D3"/>
    <w:rsid w:val="00B07EDD"/>
    <w:rsid w:val="00B12787"/>
    <w:rsid w:val="00B14955"/>
    <w:rsid w:val="00B2177C"/>
    <w:rsid w:val="00B24E2A"/>
    <w:rsid w:val="00B34714"/>
    <w:rsid w:val="00B36F30"/>
    <w:rsid w:val="00B53D79"/>
    <w:rsid w:val="00B643FD"/>
    <w:rsid w:val="00B73EFF"/>
    <w:rsid w:val="00B7709F"/>
    <w:rsid w:val="00B77DA4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A4761"/>
    <w:rsid w:val="00CB2368"/>
    <w:rsid w:val="00CC26AD"/>
    <w:rsid w:val="00CE569F"/>
    <w:rsid w:val="00CF1BB3"/>
    <w:rsid w:val="00CF28BC"/>
    <w:rsid w:val="00CF600B"/>
    <w:rsid w:val="00CF7034"/>
    <w:rsid w:val="00D061A6"/>
    <w:rsid w:val="00D0795F"/>
    <w:rsid w:val="00D07CC6"/>
    <w:rsid w:val="00D10AD6"/>
    <w:rsid w:val="00D16713"/>
    <w:rsid w:val="00D16FE3"/>
    <w:rsid w:val="00D2320A"/>
    <w:rsid w:val="00D33365"/>
    <w:rsid w:val="00D354AE"/>
    <w:rsid w:val="00D42034"/>
    <w:rsid w:val="00D464B7"/>
    <w:rsid w:val="00D52CBD"/>
    <w:rsid w:val="00D63546"/>
    <w:rsid w:val="00D73587"/>
    <w:rsid w:val="00D7419B"/>
    <w:rsid w:val="00D8733E"/>
    <w:rsid w:val="00D932FC"/>
    <w:rsid w:val="00DA7059"/>
    <w:rsid w:val="00DB2AE6"/>
    <w:rsid w:val="00DB3A2B"/>
    <w:rsid w:val="00DB4AA9"/>
    <w:rsid w:val="00DB6716"/>
    <w:rsid w:val="00DC55F7"/>
    <w:rsid w:val="00DD4BD3"/>
    <w:rsid w:val="00DD5768"/>
    <w:rsid w:val="00DD725F"/>
    <w:rsid w:val="00E0650D"/>
    <w:rsid w:val="00E1421C"/>
    <w:rsid w:val="00E2297E"/>
    <w:rsid w:val="00E22E6E"/>
    <w:rsid w:val="00E45026"/>
    <w:rsid w:val="00E666C6"/>
    <w:rsid w:val="00E72A96"/>
    <w:rsid w:val="00E76C39"/>
    <w:rsid w:val="00E76ECE"/>
    <w:rsid w:val="00E9073F"/>
    <w:rsid w:val="00EA1A01"/>
    <w:rsid w:val="00EB0599"/>
    <w:rsid w:val="00EC40DA"/>
    <w:rsid w:val="00EC7494"/>
    <w:rsid w:val="00ED0623"/>
    <w:rsid w:val="00ED6272"/>
    <w:rsid w:val="00ED791D"/>
    <w:rsid w:val="00EE17E3"/>
    <w:rsid w:val="00EF6536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3382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12</cp:revision>
  <cp:lastPrinted>2015-04-28T14:33:00Z</cp:lastPrinted>
  <dcterms:created xsi:type="dcterms:W3CDTF">2016-05-13T15:05:00Z</dcterms:created>
  <dcterms:modified xsi:type="dcterms:W3CDTF">2016-06-24T18:34:00Z</dcterms:modified>
</cp:coreProperties>
</file>