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76" w:rsidRDefault="00A52176">
      <w:pPr>
        <w:spacing w:line="229" w:lineRule="auto"/>
        <w:jc w:val="center"/>
        <w:rPr>
          <w:sz w:val="22"/>
          <w:szCs w:val="22"/>
        </w:rPr>
      </w:pPr>
    </w:p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EA2376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REGULAR</w:t>
      </w:r>
      <w:r w:rsidR="00253D77" w:rsidRPr="000D1E69">
        <w:rPr>
          <w:b/>
          <w:sz w:val="22"/>
          <w:szCs w:val="22"/>
        </w:rPr>
        <w:t xml:space="preserve"> MEETING MINUTES</w:t>
      </w:r>
    </w:p>
    <w:p w:rsidR="00253D77" w:rsidRDefault="003816A9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>THURSDAY,</w:t>
      </w:r>
      <w:r>
        <w:rPr>
          <w:b/>
          <w:sz w:val="22"/>
          <w:szCs w:val="22"/>
        </w:rPr>
        <w:t xml:space="preserve"> </w:t>
      </w:r>
      <w:r w:rsidR="00EC28ED">
        <w:rPr>
          <w:b/>
          <w:sz w:val="22"/>
          <w:szCs w:val="22"/>
        </w:rPr>
        <w:t>February 7, 2019</w:t>
      </w:r>
    </w:p>
    <w:p w:rsidR="00A4688A" w:rsidRPr="000D1E69" w:rsidRDefault="001E3EB2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51D20">
        <w:rPr>
          <w:b/>
          <w:sz w:val="22"/>
          <w:szCs w:val="22"/>
        </w:rPr>
        <w:t xml:space="preserve">  </w:t>
      </w:r>
      <w:r w:rsidR="00A4688A">
        <w:rPr>
          <w:b/>
          <w:sz w:val="22"/>
          <w:szCs w:val="22"/>
        </w:rPr>
        <w:t>1:30 pm</w:t>
      </w:r>
    </w:p>
    <w:p w:rsidR="00112EF4" w:rsidRDefault="00F43815" w:rsidP="00112EF4">
      <w:pPr>
        <w:spacing w:line="229" w:lineRule="auto"/>
        <w:jc w:val="center"/>
        <w:rPr>
          <w:b/>
          <w:sz w:val="22"/>
        </w:rPr>
      </w:pPr>
      <w:r>
        <w:rPr>
          <w:b/>
          <w:sz w:val="22"/>
        </w:rPr>
        <w:t>SHERIFF”S TRAINING ACADEMY</w:t>
      </w:r>
    </w:p>
    <w:p w:rsidR="00F43815" w:rsidRPr="00112EF4" w:rsidRDefault="00F43815" w:rsidP="00112EF4">
      <w:pPr>
        <w:spacing w:line="229" w:lineRule="auto"/>
        <w:jc w:val="center"/>
        <w:rPr>
          <w:b/>
          <w:sz w:val="22"/>
        </w:rPr>
      </w:pPr>
      <w:r>
        <w:rPr>
          <w:b/>
          <w:sz w:val="22"/>
        </w:rPr>
        <w:t>712 BROADWAY, LUBBOCK, TX 79401</w:t>
      </w:r>
    </w:p>
    <w:p w:rsidR="006E663A" w:rsidRDefault="009055C8">
      <w:pPr>
        <w:spacing w:line="22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</w:t>
      </w:r>
    </w:p>
    <w:p w:rsidR="00A4688A" w:rsidRDefault="00A4688A">
      <w:pPr>
        <w:spacing w:line="229" w:lineRule="auto"/>
        <w:rPr>
          <w:b/>
          <w:sz w:val="22"/>
          <w:szCs w:val="22"/>
          <w:u w:val="single"/>
        </w:rPr>
      </w:pPr>
    </w:p>
    <w:p w:rsidR="00401850" w:rsidRPr="00C50F5E" w:rsidRDefault="00253D77">
      <w:pPr>
        <w:spacing w:line="229" w:lineRule="auto"/>
        <w:rPr>
          <w:szCs w:val="24"/>
        </w:rPr>
      </w:pPr>
      <w:r w:rsidRPr="00C50F5E">
        <w:rPr>
          <w:b/>
          <w:szCs w:val="24"/>
          <w:u w:val="single"/>
        </w:rPr>
        <w:t>Attendees:</w:t>
      </w:r>
      <w:r w:rsidR="00E72A96" w:rsidRPr="00C50F5E">
        <w:rPr>
          <w:szCs w:val="24"/>
        </w:rPr>
        <w:t xml:space="preserve">   </w:t>
      </w:r>
    </w:p>
    <w:p w:rsidR="008F70BA" w:rsidRPr="00C50F5E" w:rsidRDefault="0063337E" w:rsidP="002D61E6">
      <w:pPr>
        <w:spacing w:line="229" w:lineRule="auto"/>
        <w:rPr>
          <w:szCs w:val="24"/>
        </w:rPr>
      </w:pPr>
      <w:r>
        <w:rPr>
          <w:szCs w:val="24"/>
        </w:rPr>
        <w:t>Paula Biewer, Liz Broadstreet, Charlie Brown, Dale Craig, Dane Craig, Michelle Curran, Kay Davis, Leland Fellows, Mary Gomez, Nicholas Gordon, LeeAnn Huddleston, Rodney Hunt, Brandy Lacouture</w:t>
      </w:r>
      <w:r w:rsidR="002D0F27">
        <w:rPr>
          <w:szCs w:val="24"/>
        </w:rPr>
        <w:t>,</w:t>
      </w:r>
      <w:r>
        <w:rPr>
          <w:szCs w:val="24"/>
        </w:rPr>
        <w:t xml:space="preserve"> Aida Martinez, Clinton Thetford, Zane Wyatt, JD Young, Oscar Almaguen, Chad Seay, William Call, Jay Marnell, Michael Brooks,</w:t>
      </w:r>
      <w:r w:rsidR="002D0F27">
        <w:rPr>
          <w:szCs w:val="24"/>
        </w:rPr>
        <w:t xml:space="preserve"> and Lindsey</w:t>
      </w:r>
      <w:r w:rsidR="00E832D9">
        <w:rPr>
          <w:szCs w:val="24"/>
        </w:rPr>
        <w:t xml:space="preserve"> </w:t>
      </w:r>
      <w:r w:rsidR="002D0F27">
        <w:rPr>
          <w:szCs w:val="24"/>
        </w:rPr>
        <w:t>Diaz</w:t>
      </w:r>
    </w:p>
    <w:p w:rsidR="002D61E6" w:rsidRPr="00C50F5E" w:rsidRDefault="002D61E6" w:rsidP="002D61E6">
      <w:pPr>
        <w:spacing w:line="229" w:lineRule="auto"/>
        <w:rPr>
          <w:b/>
          <w:szCs w:val="24"/>
          <w:u w:val="single"/>
        </w:rPr>
      </w:pPr>
    </w:p>
    <w:p w:rsidR="000B2F21" w:rsidRPr="00C50F5E" w:rsidRDefault="000B2F21" w:rsidP="000B2F21">
      <w:pPr>
        <w:rPr>
          <w:szCs w:val="24"/>
        </w:rPr>
      </w:pPr>
      <w:r w:rsidRPr="00C50F5E">
        <w:rPr>
          <w:b/>
          <w:szCs w:val="24"/>
          <w:u w:val="single"/>
        </w:rPr>
        <w:t>Welcome</w:t>
      </w:r>
      <w:r w:rsidRPr="00C50F5E">
        <w:rPr>
          <w:szCs w:val="24"/>
        </w:rPr>
        <w:t xml:space="preserve">  </w:t>
      </w:r>
    </w:p>
    <w:p w:rsidR="000B2F21" w:rsidRPr="00C50F5E" w:rsidRDefault="0001516B" w:rsidP="00F32AC0">
      <w:pPr>
        <w:rPr>
          <w:szCs w:val="24"/>
        </w:rPr>
      </w:pPr>
      <w:r w:rsidRPr="00C50F5E">
        <w:rPr>
          <w:szCs w:val="24"/>
        </w:rPr>
        <w:t xml:space="preserve">Welcome </w:t>
      </w:r>
      <w:r w:rsidR="002D0F27">
        <w:rPr>
          <w:szCs w:val="24"/>
        </w:rPr>
        <w:t xml:space="preserve">and Introductions </w:t>
      </w:r>
      <w:r w:rsidR="00E57A43" w:rsidRPr="00C50F5E">
        <w:rPr>
          <w:szCs w:val="24"/>
        </w:rPr>
        <w:t>by Clinton Thetford, LEPC</w:t>
      </w:r>
      <w:r w:rsidR="005B53B3" w:rsidRPr="00C50F5E">
        <w:rPr>
          <w:szCs w:val="24"/>
        </w:rPr>
        <w:t xml:space="preserve"> </w:t>
      </w:r>
      <w:r w:rsidR="008760A9" w:rsidRPr="00C50F5E">
        <w:rPr>
          <w:szCs w:val="24"/>
        </w:rPr>
        <w:t>Chair</w:t>
      </w:r>
      <w:r w:rsidR="00CF7034" w:rsidRPr="00C50F5E">
        <w:rPr>
          <w:szCs w:val="24"/>
        </w:rPr>
        <w:t xml:space="preserve">. </w:t>
      </w:r>
    </w:p>
    <w:p w:rsidR="00F32AC0" w:rsidRPr="00C50F5E" w:rsidRDefault="00F32AC0" w:rsidP="00F32AC0">
      <w:pPr>
        <w:rPr>
          <w:b/>
          <w:szCs w:val="24"/>
          <w:u w:val="single"/>
        </w:rPr>
      </w:pPr>
    </w:p>
    <w:p w:rsidR="00D464B7" w:rsidRPr="00C50F5E" w:rsidRDefault="00D464B7">
      <w:pPr>
        <w:spacing w:line="229" w:lineRule="auto"/>
        <w:ind w:left="4320" w:hanging="4320"/>
        <w:rPr>
          <w:b/>
          <w:szCs w:val="24"/>
          <w:u w:val="single"/>
        </w:rPr>
      </w:pPr>
      <w:r w:rsidRPr="00C50F5E">
        <w:rPr>
          <w:b/>
          <w:szCs w:val="24"/>
          <w:u w:val="single"/>
        </w:rPr>
        <w:t>Public Comments</w:t>
      </w:r>
    </w:p>
    <w:p w:rsidR="003C1591" w:rsidRPr="00C50F5E" w:rsidRDefault="00F471DE">
      <w:pPr>
        <w:spacing w:line="229" w:lineRule="auto"/>
        <w:ind w:left="4320" w:hanging="4320"/>
        <w:rPr>
          <w:szCs w:val="24"/>
        </w:rPr>
      </w:pPr>
      <w:r w:rsidRPr="00C50F5E">
        <w:rPr>
          <w:szCs w:val="24"/>
        </w:rPr>
        <w:t>No public comment</w:t>
      </w:r>
      <w:r w:rsidR="00F32AC0" w:rsidRPr="00C50F5E">
        <w:rPr>
          <w:szCs w:val="24"/>
        </w:rPr>
        <w:t xml:space="preserve"> and quick introductions of everyone</w:t>
      </w:r>
    </w:p>
    <w:p w:rsidR="00C36656" w:rsidRPr="00C50F5E" w:rsidRDefault="00C36656">
      <w:pPr>
        <w:spacing w:line="229" w:lineRule="auto"/>
        <w:ind w:left="4320" w:hanging="4320"/>
        <w:rPr>
          <w:szCs w:val="24"/>
        </w:rPr>
      </w:pPr>
    </w:p>
    <w:p w:rsidR="00C36656" w:rsidRPr="00C50F5E" w:rsidRDefault="00C36656">
      <w:pPr>
        <w:spacing w:line="229" w:lineRule="auto"/>
        <w:ind w:left="4320" w:hanging="4320"/>
        <w:rPr>
          <w:b/>
          <w:szCs w:val="24"/>
          <w:u w:val="single"/>
        </w:rPr>
      </w:pPr>
      <w:r w:rsidRPr="00C50F5E">
        <w:rPr>
          <w:b/>
          <w:szCs w:val="24"/>
          <w:u w:val="single"/>
        </w:rPr>
        <w:t>Approval of the Minutes</w:t>
      </w:r>
    </w:p>
    <w:p w:rsidR="00F471DE" w:rsidRPr="00C50F5E" w:rsidRDefault="00C91F36" w:rsidP="008760A9">
      <w:pPr>
        <w:tabs>
          <w:tab w:val="left" w:pos="0"/>
        </w:tabs>
        <w:spacing w:line="229" w:lineRule="auto"/>
        <w:jc w:val="both"/>
        <w:rPr>
          <w:szCs w:val="24"/>
        </w:rPr>
      </w:pPr>
      <w:r w:rsidRPr="00C50F5E">
        <w:rPr>
          <w:szCs w:val="24"/>
        </w:rPr>
        <w:t>The minutes</w:t>
      </w:r>
      <w:r w:rsidR="00572630" w:rsidRPr="00C50F5E">
        <w:rPr>
          <w:szCs w:val="24"/>
        </w:rPr>
        <w:t xml:space="preserve"> from </w:t>
      </w:r>
      <w:r w:rsidR="0028588E">
        <w:rPr>
          <w:szCs w:val="24"/>
        </w:rPr>
        <w:t>11/1</w:t>
      </w:r>
      <w:r w:rsidR="00F32AC0" w:rsidRPr="00C50F5E">
        <w:rPr>
          <w:szCs w:val="24"/>
        </w:rPr>
        <w:t>/18</w:t>
      </w:r>
      <w:r w:rsidR="00ED791D" w:rsidRPr="00C50F5E">
        <w:rPr>
          <w:szCs w:val="24"/>
        </w:rPr>
        <w:t xml:space="preserve"> meeting</w:t>
      </w:r>
      <w:r w:rsidR="00B25288">
        <w:rPr>
          <w:szCs w:val="24"/>
        </w:rPr>
        <w:t xml:space="preserve"> were </w:t>
      </w:r>
      <w:r w:rsidR="00572630" w:rsidRPr="00C50F5E">
        <w:rPr>
          <w:szCs w:val="24"/>
        </w:rPr>
        <w:t xml:space="preserve">approved as presented. </w:t>
      </w:r>
      <w:r w:rsidRPr="00C50F5E">
        <w:rPr>
          <w:szCs w:val="24"/>
        </w:rPr>
        <w:t xml:space="preserve"> </w:t>
      </w:r>
      <w:r w:rsidR="008760A9" w:rsidRPr="00C50F5E">
        <w:rPr>
          <w:szCs w:val="24"/>
        </w:rPr>
        <w:t xml:space="preserve">Motion made by </w:t>
      </w:r>
      <w:r w:rsidR="0028588E">
        <w:rPr>
          <w:szCs w:val="24"/>
        </w:rPr>
        <w:t>JD Young</w:t>
      </w:r>
      <w:r w:rsidR="008760A9" w:rsidRPr="00C50F5E">
        <w:rPr>
          <w:szCs w:val="24"/>
        </w:rPr>
        <w:t xml:space="preserve">, second by </w:t>
      </w:r>
      <w:r w:rsidR="0028588E">
        <w:rPr>
          <w:szCs w:val="24"/>
        </w:rPr>
        <w:t>Ayda Chapa</w:t>
      </w:r>
      <w:r w:rsidR="002D0F27">
        <w:rPr>
          <w:szCs w:val="24"/>
        </w:rPr>
        <w:t>.</w:t>
      </w:r>
    </w:p>
    <w:p w:rsidR="006012DF" w:rsidRPr="00C50F5E" w:rsidRDefault="006012DF" w:rsidP="008760A9">
      <w:pPr>
        <w:tabs>
          <w:tab w:val="left" w:pos="0"/>
        </w:tabs>
        <w:spacing w:line="229" w:lineRule="auto"/>
        <w:jc w:val="both"/>
        <w:rPr>
          <w:szCs w:val="24"/>
        </w:rPr>
      </w:pPr>
    </w:p>
    <w:p w:rsidR="00253D77" w:rsidRPr="00C50F5E" w:rsidRDefault="00253D77">
      <w:pPr>
        <w:spacing w:line="229" w:lineRule="auto"/>
        <w:rPr>
          <w:b/>
          <w:szCs w:val="24"/>
          <w:u w:val="single"/>
        </w:rPr>
      </w:pPr>
      <w:r w:rsidRPr="00C50F5E">
        <w:rPr>
          <w:b/>
          <w:szCs w:val="24"/>
          <w:u w:val="single"/>
        </w:rPr>
        <w:t>Subcommittee Reports</w:t>
      </w:r>
    </w:p>
    <w:p w:rsidR="00572CE8" w:rsidRPr="00C50F5E" w:rsidRDefault="00ED791D" w:rsidP="00001A2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0F5E">
        <w:rPr>
          <w:rFonts w:ascii="Times New Roman" w:eastAsia="Times New Roman" w:hAnsi="Times New Roman" w:cs="Times New Roman"/>
          <w:b/>
          <w:sz w:val="24"/>
          <w:szCs w:val="24"/>
        </w:rPr>
        <w:t>Right to know and Certification Committee</w:t>
      </w:r>
      <w:r w:rsidRPr="00C50F5E">
        <w:rPr>
          <w:rFonts w:ascii="Times New Roman" w:hAnsi="Times New Roman" w:cs="Times New Roman"/>
          <w:sz w:val="24"/>
          <w:szCs w:val="24"/>
        </w:rPr>
        <w:t xml:space="preserve"> </w:t>
      </w:r>
      <w:r w:rsidR="005B53B3" w:rsidRPr="00C50F5E">
        <w:rPr>
          <w:rFonts w:ascii="Times New Roman" w:hAnsi="Times New Roman" w:cs="Times New Roman"/>
          <w:sz w:val="24"/>
          <w:szCs w:val="24"/>
        </w:rPr>
        <w:t>-</w:t>
      </w:r>
      <w:r w:rsidR="007513FD" w:rsidRPr="00C50F5E">
        <w:rPr>
          <w:rFonts w:ascii="Times New Roman" w:hAnsi="Times New Roman" w:cs="Times New Roman"/>
          <w:sz w:val="24"/>
          <w:szCs w:val="24"/>
        </w:rPr>
        <w:t>no committee report</w:t>
      </w:r>
      <w:r w:rsidR="00CA773B" w:rsidRPr="00C50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73B" w:rsidRPr="00112EF4" w:rsidRDefault="00ED791D" w:rsidP="00CA773B">
      <w:pPr>
        <w:rPr>
          <w:color w:val="000000"/>
          <w:szCs w:val="24"/>
        </w:rPr>
      </w:pPr>
      <w:r w:rsidRPr="00C50F5E">
        <w:rPr>
          <w:b/>
          <w:szCs w:val="24"/>
        </w:rPr>
        <w:t xml:space="preserve">Public Education </w:t>
      </w:r>
      <w:r w:rsidRPr="00434E1F">
        <w:rPr>
          <w:b/>
          <w:szCs w:val="24"/>
        </w:rPr>
        <w:t>and Information Committee</w:t>
      </w:r>
      <w:r w:rsidRPr="00434E1F">
        <w:rPr>
          <w:szCs w:val="24"/>
        </w:rPr>
        <w:t>-</w:t>
      </w:r>
      <w:r w:rsidR="00434E1F" w:rsidRPr="00434E1F">
        <w:t xml:space="preserve"> </w:t>
      </w:r>
      <w:r w:rsidR="00434E1F">
        <w:t xml:space="preserve">severe awareness weather day to help with </w:t>
      </w:r>
      <w:r w:rsidR="00434E1F" w:rsidRPr="00112EF4">
        <w:t>Texas Tech University and at the science spectrum</w:t>
      </w:r>
      <w:r w:rsidR="005B53B3" w:rsidRPr="00112EF4">
        <w:rPr>
          <w:szCs w:val="24"/>
        </w:rPr>
        <w:t xml:space="preserve"> </w:t>
      </w:r>
    </w:p>
    <w:p w:rsidR="00ED791D" w:rsidRPr="00112EF4" w:rsidRDefault="00B80F7C" w:rsidP="00434E1F">
      <w:pPr>
        <w:rPr>
          <w:szCs w:val="24"/>
        </w:rPr>
      </w:pPr>
      <w:r w:rsidRPr="00112EF4">
        <w:rPr>
          <w:b/>
          <w:szCs w:val="24"/>
        </w:rPr>
        <w:t>Training</w:t>
      </w:r>
      <w:r w:rsidR="00417EB0" w:rsidRPr="00112EF4">
        <w:rPr>
          <w:b/>
          <w:szCs w:val="24"/>
        </w:rPr>
        <w:t xml:space="preserve"> Committee</w:t>
      </w:r>
      <w:r w:rsidR="00514794" w:rsidRPr="00112EF4">
        <w:rPr>
          <w:b/>
          <w:szCs w:val="24"/>
        </w:rPr>
        <w:t>-</w:t>
      </w:r>
      <w:r w:rsidR="00112EF4" w:rsidRPr="00112EF4">
        <w:rPr>
          <w:szCs w:val="24"/>
        </w:rPr>
        <w:t>Clinton spoke about trainings.</w:t>
      </w:r>
      <w:r w:rsidR="00112EF4" w:rsidRPr="00112EF4">
        <w:rPr>
          <w:b/>
          <w:szCs w:val="24"/>
        </w:rPr>
        <w:t xml:space="preserve"> </w:t>
      </w:r>
      <w:r w:rsidR="00434E1F" w:rsidRPr="00434E1F">
        <w:rPr>
          <w:szCs w:val="24"/>
        </w:rPr>
        <w:t>TCEQ had the online TierII online reporting system</w:t>
      </w:r>
      <w:r w:rsidR="00112EF4">
        <w:rPr>
          <w:szCs w:val="24"/>
        </w:rPr>
        <w:t xml:space="preserve"> training. Another training </w:t>
      </w:r>
      <w:r w:rsidR="00434E1F" w:rsidRPr="00434E1F">
        <w:rPr>
          <w:szCs w:val="24"/>
        </w:rPr>
        <w:t xml:space="preserve">will </w:t>
      </w:r>
      <w:r w:rsidR="00112EF4">
        <w:rPr>
          <w:szCs w:val="24"/>
        </w:rPr>
        <w:t>be held in 2-3 months. In the F</w:t>
      </w:r>
      <w:r w:rsidR="00434E1F" w:rsidRPr="00434E1F">
        <w:rPr>
          <w:szCs w:val="24"/>
        </w:rPr>
        <w:t>all they will have a training for the first responders to understand looking the information for the extractio</w:t>
      </w:r>
      <w:r w:rsidR="00112EF4">
        <w:rPr>
          <w:szCs w:val="24"/>
        </w:rPr>
        <w:t>n ; ICS 300 class taught at so M</w:t>
      </w:r>
      <w:r w:rsidR="00434E1F" w:rsidRPr="00434E1F">
        <w:rPr>
          <w:szCs w:val="24"/>
        </w:rPr>
        <w:t>arch 14-15 register at preparing Texas.org; April 15-18 is the Texas</w:t>
      </w:r>
      <w:r w:rsidR="00112EF4">
        <w:rPr>
          <w:szCs w:val="24"/>
        </w:rPr>
        <w:t xml:space="preserve"> emergency mgmt. conference in S</w:t>
      </w:r>
      <w:r w:rsidR="00434E1F" w:rsidRPr="00434E1F">
        <w:rPr>
          <w:szCs w:val="24"/>
        </w:rPr>
        <w:t xml:space="preserve">an </w:t>
      </w:r>
      <w:r w:rsidR="00112EF4" w:rsidRPr="00434E1F">
        <w:rPr>
          <w:szCs w:val="24"/>
        </w:rPr>
        <w:t>Antonio</w:t>
      </w:r>
      <w:r w:rsidR="00112EF4">
        <w:rPr>
          <w:szCs w:val="24"/>
        </w:rPr>
        <w:t>.</w:t>
      </w:r>
      <w:r w:rsidR="00434E1F" w:rsidRPr="00434E1F">
        <w:rPr>
          <w:szCs w:val="24"/>
        </w:rPr>
        <w:t xml:space="preserve"> </w:t>
      </w:r>
      <w:r w:rsidR="00112EF4">
        <w:rPr>
          <w:szCs w:val="24"/>
        </w:rPr>
        <w:t xml:space="preserve"> </w:t>
      </w:r>
      <w:r w:rsidR="00434E1F" w:rsidRPr="00434E1F">
        <w:rPr>
          <w:szCs w:val="24"/>
        </w:rPr>
        <w:t>Nicholas Gordon</w:t>
      </w:r>
      <w:r w:rsidR="00112EF4">
        <w:rPr>
          <w:szCs w:val="24"/>
        </w:rPr>
        <w:t xml:space="preserve"> spoke about the West Texas E</w:t>
      </w:r>
      <w:r w:rsidR="00112EF4" w:rsidRPr="00434E1F">
        <w:rPr>
          <w:szCs w:val="24"/>
        </w:rPr>
        <w:t>mer</w:t>
      </w:r>
      <w:r w:rsidR="00112EF4">
        <w:rPr>
          <w:szCs w:val="24"/>
        </w:rPr>
        <w:t>gency</w:t>
      </w:r>
      <w:r w:rsidR="00434E1F" w:rsidRPr="00434E1F">
        <w:rPr>
          <w:szCs w:val="24"/>
        </w:rPr>
        <w:t xml:space="preserve"> preparedness</w:t>
      </w:r>
      <w:r w:rsidR="00112EF4">
        <w:rPr>
          <w:szCs w:val="24"/>
        </w:rPr>
        <w:t xml:space="preserve"> conference</w:t>
      </w:r>
      <w:r w:rsidR="00434E1F" w:rsidRPr="00434E1F">
        <w:rPr>
          <w:szCs w:val="24"/>
        </w:rPr>
        <w:t xml:space="preserve"> in Abilene</w:t>
      </w:r>
      <w:r w:rsidR="00112EF4">
        <w:rPr>
          <w:szCs w:val="24"/>
        </w:rPr>
        <w:t xml:space="preserve"> February</w:t>
      </w:r>
      <w:r w:rsidR="00434E1F" w:rsidRPr="00434E1F">
        <w:rPr>
          <w:szCs w:val="24"/>
        </w:rPr>
        <w:t xml:space="preserve"> 20</w:t>
      </w:r>
      <w:r w:rsidR="00434E1F" w:rsidRPr="00112EF4">
        <w:rPr>
          <w:szCs w:val="24"/>
          <w:vertAlign w:val="superscript"/>
        </w:rPr>
        <w:t>th</w:t>
      </w:r>
      <w:r w:rsidR="00112EF4">
        <w:rPr>
          <w:szCs w:val="24"/>
        </w:rPr>
        <w:t>.</w:t>
      </w:r>
    </w:p>
    <w:p w:rsidR="00434E1F" w:rsidRPr="00434E1F" w:rsidRDefault="00253D77" w:rsidP="0028588E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434E1F">
        <w:rPr>
          <w:rFonts w:ascii="Times New Roman" w:hAnsi="Times New Roman" w:cs="Times New Roman"/>
          <w:b/>
          <w:sz w:val="24"/>
          <w:szCs w:val="24"/>
        </w:rPr>
        <w:t>Membership</w:t>
      </w:r>
      <w:r w:rsidR="00D932FC" w:rsidRPr="00434E1F">
        <w:rPr>
          <w:rFonts w:ascii="Times New Roman" w:hAnsi="Times New Roman" w:cs="Times New Roman"/>
          <w:b/>
          <w:sz w:val="24"/>
          <w:szCs w:val="24"/>
        </w:rPr>
        <w:t xml:space="preserve"> Committee</w:t>
      </w:r>
      <w:r w:rsidRPr="00434E1F">
        <w:rPr>
          <w:rFonts w:ascii="Times New Roman" w:hAnsi="Times New Roman" w:cs="Times New Roman"/>
          <w:sz w:val="24"/>
          <w:szCs w:val="24"/>
        </w:rPr>
        <w:t>-</w:t>
      </w:r>
      <w:r w:rsidR="006C21D0" w:rsidRPr="00434E1F">
        <w:rPr>
          <w:rFonts w:ascii="Times New Roman" w:hAnsi="Times New Roman" w:cs="Times New Roman"/>
          <w:sz w:val="24"/>
          <w:szCs w:val="24"/>
        </w:rPr>
        <w:t xml:space="preserve"> </w:t>
      </w:r>
      <w:r w:rsidR="002D0F27" w:rsidRPr="00434E1F">
        <w:rPr>
          <w:rFonts w:ascii="Times New Roman" w:hAnsi="Times New Roman" w:cs="Times New Roman"/>
          <w:sz w:val="24"/>
          <w:szCs w:val="24"/>
        </w:rPr>
        <w:t>C</w:t>
      </w:r>
      <w:r w:rsidR="002D0F27" w:rsidRPr="00434E1F">
        <w:rPr>
          <w:rFonts w:ascii="Times New Roman" w:eastAsia="Times New Roman" w:hAnsi="Times New Roman" w:cs="Times New Roman"/>
          <w:sz w:val="24"/>
          <w:szCs w:val="24"/>
        </w:rPr>
        <w:t xml:space="preserve">linton </w:t>
      </w:r>
      <w:r w:rsidR="00434E1F" w:rsidRPr="00434E1F">
        <w:rPr>
          <w:rFonts w:ascii="Times New Roman" w:eastAsia="Times New Roman" w:hAnsi="Times New Roman" w:cs="Times New Roman"/>
          <w:sz w:val="24"/>
          <w:szCs w:val="24"/>
        </w:rPr>
        <w:t xml:space="preserve">working on updating information Clinton and Lindsey so there is an updated list of information </w:t>
      </w:r>
    </w:p>
    <w:p w:rsidR="006C21D0" w:rsidRPr="00C50F5E" w:rsidRDefault="00CB2368" w:rsidP="0028588E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34E1F">
        <w:rPr>
          <w:rFonts w:ascii="Times New Roman" w:eastAsia="Times New Roman" w:hAnsi="Times New Roman" w:cs="Times New Roman"/>
          <w:b/>
          <w:sz w:val="24"/>
          <w:szCs w:val="24"/>
        </w:rPr>
        <w:t>Hazardous Materials Facilities</w:t>
      </w:r>
      <w:r w:rsidRPr="00434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F5E">
        <w:rPr>
          <w:rFonts w:ascii="Times New Roman" w:hAnsi="Times New Roman" w:cs="Times New Roman"/>
          <w:b/>
          <w:sz w:val="24"/>
          <w:szCs w:val="24"/>
        </w:rPr>
        <w:t>Liaison Committee-</w:t>
      </w:r>
      <w:r w:rsidR="00D8733E" w:rsidRPr="00C5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88E" w:rsidRPr="00C50F5E">
        <w:rPr>
          <w:rFonts w:ascii="Times New Roman" w:hAnsi="Times New Roman" w:cs="Times New Roman"/>
          <w:sz w:val="24"/>
          <w:szCs w:val="24"/>
        </w:rPr>
        <w:t>no committee report</w:t>
      </w:r>
    </w:p>
    <w:p w:rsidR="0028588E" w:rsidRDefault="0028588E" w:rsidP="00E0650D">
      <w:pPr>
        <w:rPr>
          <w:b/>
          <w:szCs w:val="24"/>
          <w:u w:val="single"/>
        </w:rPr>
      </w:pPr>
    </w:p>
    <w:p w:rsidR="00D932FC" w:rsidRDefault="00521D6E" w:rsidP="00E0650D">
      <w:pPr>
        <w:rPr>
          <w:b/>
          <w:szCs w:val="24"/>
          <w:u w:val="single"/>
        </w:rPr>
      </w:pPr>
      <w:r w:rsidRPr="00A871A7">
        <w:rPr>
          <w:b/>
          <w:szCs w:val="24"/>
        </w:rPr>
        <w:t>Other Business:</w:t>
      </w:r>
    </w:p>
    <w:p w:rsidR="0028588E" w:rsidRPr="00FD3899" w:rsidRDefault="0028588E" w:rsidP="00E0650D">
      <w:pPr>
        <w:rPr>
          <w:szCs w:val="24"/>
        </w:rPr>
      </w:pPr>
      <w:r>
        <w:rPr>
          <w:szCs w:val="24"/>
        </w:rPr>
        <w:t>Official Election votes and Announcements</w:t>
      </w:r>
      <w:r w:rsidR="00112EF4">
        <w:rPr>
          <w:szCs w:val="24"/>
        </w:rPr>
        <w:t xml:space="preserve">. </w:t>
      </w:r>
      <w:r>
        <w:rPr>
          <w:szCs w:val="24"/>
        </w:rPr>
        <w:t xml:space="preserve">Clinton Thetford will continue as Chair and Renee Witherspoon will continue as Vice Chair. </w:t>
      </w:r>
    </w:p>
    <w:p w:rsidR="007513FD" w:rsidRPr="00C50F5E" w:rsidRDefault="007513FD" w:rsidP="000B0E2E">
      <w:pPr>
        <w:tabs>
          <w:tab w:val="left" w:pos="0"/>
        </w:tabs>
        <w:spacing w:line="229" w:lineRule="auto"/>
        <w:ind w:left="90"/>
        <w:rPr>
          <w:color w:val="000000"/>
          <w:szCs w:val="24"/>
        </w:rPr>
      </w:pPr>
    </w:p>
    <w:p w:rsidR="008B3979" w:rsidRPr="00C50F5E" w:rsidRDefault="00E2297E" w:rsidP="00E0650D">
      <w:pPr>
        <w:rPr>
          <w:b/>
          <w:szCs w:val="24"/>
          <w:u w:val="single"/>
        </w:rPr>
      </w:pPr>
      <w:r w:rsidRPr="00C50F5E">
        <w:rPr>
          <w:b/>
          <w:szCs w:val="24"/>
          <w:u w:val="single"/>
        </w:rPr>
        <w:t>Presentation:</w:t>
      </w:r>
      <w:r w:rsidR="008B3979" w:rsidRPr="00C50F5E">
        <w:rPr>
          <w:b/>
          <w:szCs w:val="24"/>
          <w:u w:val="single"/>
        </w:rPr>
        <w:t xml:space="preserve"> </w:t>
      </w:r>
    </w:p>
    <w:p w:rsidR="0028588E" w:rsidRPr="0028588E" w:rsidRDefault="000B0E2E" w:rsidP="0028588E">
      <w:pPr>
        <w:rPr>
          <w:szCs w:val="24"/>
        </w:rPr>
      </w:pPr>
      <w:r w:rsidRPr="0028588E">
        <w:rPr>
          <w:szCs w:val="24"/>
        </w:rPr>
        <w:t>Presentation given</w:t>
      </w:r>
      <w:r w:rsidR="006012DF" w:rsidRPr="0028588E">
        <w:rPr>
          <w:szCs w:val="24"/>
        </w:rPr>
        <w:t xml:space="preserve"> </w:t>
      </w:r>
      <w:r w:rsidR="00E8423D" w:rsidRPr="0028588E">
        <w:rPr>
          <w:szCs w:val="24"/>
        </w:rPr>
        <w:t xml:space="preserve">by </w:t>
      </w:r>
      <w:r w:rsidR="0028588E" w:rsidRPr="0028588E">
        <w:rPr>
          <w:szCs w:val="24"/>
        </w:rPr>
        <w:t>Sam Birdwell State Coordinator for Hydrogen Sulfide Compliance at Railroad Commission of Texas</w:t>
      </w:r>
    </w:p>
    <w:p w:rsidR="000B0E2E" w:rsidRPr="00C50F5E" w:rsidRDefault="000B0E2E" w:rsidP="000B0E2E">
      <w:pPr>
        <w:rPr>
          <w:szCs w:val="24"/>
          <w:highlight w:val="yellow"/>
        </w:rPr>
      </w:pPr>
    </w:p>
    <w:p w:rsidR="006C21D0" w:rsidRPr="00C50F5E" w:rsidRDefault="006C21D0" w:rsidP="000D1E69">
      <w:pPr>
        <w:rPr>
          <w:b/>
          <w:szCs w:val="24"/>
          <w:u w:val="single"/>
        </w:rPr>
      </w:pPr>
      <w:bookmarkStart w:id="0" w:name="_GoBack"/>
      <w:r w:rsidRPr="00C50F5E">
        <w:rPr>
          <w:b/>
          <w:szCs w:val="24"/>
          <w:u w:val="single"/>
        </w:rPr>
        <w:t>Announcements</w:t>
      </w:r>
    </w:p>
    <w:p w:rsidR="00D13A5F" w:rsidRPr="00C50F5E" w:rsidRDefault="00D13A5F" w:rsidP="000D1E69">
      <w:pPr>
        <w:rPr>
          <w:b/>
          <w:szCs w:val="24"/>
          <w:u w:val="single"/>
        </w:rPr>
      </w:pPr>
    </w:p>
    <w:p w:rsidR="00D13A5F" w:rsidRPr="00C50F5E" w:rsidRDefault="00D13A5F" w:rsidP="00C50F5E">
      <w:pPr>
        <w:pStyle w:val="ListParagraph"/>
        <w:spacing w:after="200" w:line="276" w:lineRule="auto"/>
        <w:rPr>
          <w:szCs w:val="24"/>
        </w:rPr>
      </w:pPr>
      <w:r w:rsidRPr="00C50F5E">
        <w:rPr>
          <w:szCs w:val="24"/>
        </w:rPr>
        <w:t>N</w:t>
      </w:r>
      <w:r w:rsidR="00164C17" w:rsidRPr="00C50F5E">
        <w:rPr>
          <w:szCs w:val="24"/>
        </w:rPr>
        <w:t xml:space="preserve">ext Meeting will be </w:t>
      </w:r>
      <w:r w:rsidR="00A4688A" w:rsidRPr="00C50F5E">
        <w:rPr>
          <w:szCs w:val="24"/>
        </w:rPr>
        <w:t xml:space="preserve">Thursday, </w:t>
      </w:r>
      <w:r w:rsidR="0028588E">
        <w:rPr>
          <w:szCs w:val="24"/>
        </w:rPr>
        <w:t>April 2</w:t>
      </w:r>
      <w:r w:rsidR="00FD3899">
        <w:rPr>
          <w:szCs w:val="24"/>
        </w:rPr>
        <w:t xml:space="preserve">, </w:t>
      </w:r>
      <w:r w:rsidR="00E8423D">
        <w:rPr>
          <w:szCs w:val="24"/>
        </w:rPr>
        <w:t>2019</w:t>
      </w:r>
      <w:r w:rsidR="00164C17" w:rsidRPr="00C50F5E">
        <w:rPr>
          <w:szCs w:val="24"/>
        </w:rPr>
        <w:t xml:space="preserve">. </w:t>
      </w:r>
      <w:bookmarkEnd w:id="0"/>
    </w:p>
    <w:sectPr w:rsidR="00D13A5F" w:rsidRPr="00C50F5E" w:rsidSect="00112EF4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27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97" w:rsidRDefault="00EC6F97">
      <w:r>
        <w:separator/>
      </w:r>
    </w:p>
  </w:endnote>
  <w:endnote w:type="continuationSeparator" w:id="0">
    <w:p w:rsidR="00EC6F97" w:rsidRDefault="00E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F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97" w:rsidRDefault="00EC6F97">
      <w:r>
        <w:separator/>
      </w:r>
    </w:p>
  </w:footnote>
  <w:footnote w:type="continuationSeparator" w:id="0">
    <w:p w:rsidR="00EC6F97" w:rsidRDefault="00E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0C47"/>
    <w:multiLevelType w:val="hybridMultilevel"/>
    <w:tmpl w:val="64C2EC20"/>
    <w:lvl w:ilvl="0" w:tplc="B3E85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DA4"/>
    <w:multiLevelType w:val="hybridMultilevel"/>
    <w:tmpl w:val="AFDC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F6C22"/>
    <w:multiLevelType w:val="hybridMultilevel"/>
    <w:tmpl w:val="68D4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E77015"/>
    <w:multiLevelType w:val="hybridMultilevel"/>
    <w:tmpl w:val="40B8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5A8730D"/>
    <w:multiLevelType w:val="hybridMultilevel"/>
    <w:tmpl w:val="136A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042D"/>
    <w:multiLevelType w:val="hybridMultilevel"/>
    <w:tmpl w:val="C0E6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1"/>
  </w:num>
  <w:num w:numId="13">
    <w:abstractNumId w:val="16"/>
  </w:num>
  <w:num w:numId="14">
    <w:abstractNumId w:val="8"/>
  </w:num>
  <w:num w:numId="15">
    <w:abstractNumId w:val="14"/>
  </w:num>
  <w:num w:numId="16">
    <w:abstractNumId w:val="1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01A2E"/>
    <w:rsid w:val="0001516B"/>
    <w:rsid w:val="0002524C"/>
    <w:rsid w:val="00035B87"/>
    <w:rsid w:val="00051C1E"/>
    <w:rsid w:val="00060895"/>
    <w:rsid w:val="00066973"/>
    <w:rsid w:val="00070647"/>
    <w:rsid w:val="0007188F"/>
    <w:rsid w:val="00080300"/>
    <w:rsid w:val="00081455"/>
    <w:rsid w:val="0008493B"/>
    <w:rsid w:val="000872FD"/>
    <w:rsid w:val="00091E01"/>
    <w:rsid w:val="00092611"/>
    <w:rsid w:val="000953A2"/>
    <w:rsid w:val="000A27AB"/>
    <w:rsid w:val="000A41E9"/>
    <w:rsid w:val="000B0D7A"/>
    <w:rsid w:val="000B0E2E"/>
    <w:rsid w:val="000B2F21"/>
    <w:rsid w:val="000C6FCA"/>
    <w:rsid w:val="000D1E69"/>
    <w:rsid w:val="000D634C"/>
    <w:rsid w:val="000E3720"/>
    <w:rsid w:val="000F23DE"/>
    <w:rsid w:val="000F5CF4"/>
    <w:rsid w:val="000F6260"/>
    <w:rsid w:val="000F6BD2"/>
    <w:rsid w:val="00112EF4"/>
    <w:rsid w:val="00120BC2"/>
    <w:rsid w:val="00121BB5"/>
    <w:rsid w:val="001257A3"/>
    <w:rsid w:val="00126F70"/>
    <w:rsid w:val="001274C1"/>
    <w:rsid w:val="001346D5"/>
    <w:rsid w:val="001452F3"/>
    <w:rsid w:val="001531F5"/>
    <w:rsid w:val="00162DB3"/>
    <w:rsid w:val="00164C17"/>
    <w:rsid w:val="00176896"/>
    <w:rsid w:val="001936B8"/>
    <w:rsid w:val="001A687B"/>
    <w:rsid w:val="001B073B"/>
    <w:rsid w:val="001B4970"/>
    <w:rsid w:val="001B5829"/>
    <w:rsid w:val="001D0108"/>
    <w:rsid w:val="001D4738"/>
    <w:rsid w:val="001D4CA1"/>
    <w:rsid w:val="001E0618"/>
    <w:rsid w:val="001E3EB2"/>
    <w:rsid w:val="00215538"/>
    <w:rsid w:val="00220266"/>
    <w:rsid w:val="002243EC"/>
    <w:rsid w:val="00246CC5"/>
    <w:rsid w:val="00253D77"/>
    <w:rsid w:val="0027153D"/>
    <w:rsid w:val="002800DB"/>
    <w:rsid w:val="0028588E"/>
    <w:rsid w:val="00292A25"/>
    <w:rsid w:val="002B5EC2"/>
    <w:rsid w:val="002B6C49"/>
    <w:rsid w:val="002B6F08"/>
    <w:rsid w:val="002B7B5C"/>
    <w:rsid w:val="002C776F"/>
    <w:rsid w:val="002D0F27"/>
    <w:rsid w:val="002D573C"/>
    <w:rsid w:val="002D58F9"/>
    <w:rsid w:val="002D61E6"/>
    <w:rsid w:val="002E0B4E"/>
    <w:rsid w:val="0030470A"/>
    <w:rsid w:val="0031706B"/>
    <w:rsid w:val="003208BF"/>
    <w:rsid w:val="00321942"/>
    <w:rsid w:val="00330157"/>
    <w:rsid w:val="00331F0E"/>
    <w:rsid w:val="00332EFA"/>
    <w:rsid w:val="00336F65"/>
    <w:rsid w:val="00340CF3"/>
    <w:rsid w:val="00347EF7"/>
    <w:rsid w:val="003665ED"/>
    <w:rsid w:val="00370526"/>
    <w:rsid w:val="003816A9"/>
    <w:rsid w:val="003817FE"/>
    <w:rsid w:val="003867D8"/>
    <w:rsid w:val="003B2654"/>
    <w:rsid w:val="003C09F0"/>
    <w:rsid w:val="003C1591"/>
    <w:rsid w:val="003D0144"/>
    <w:rsid w:val="003D0D81"/>
    <w:rsid w:val="003D606B"/>
    <w:rsid w:val="003E4725"/>
    <w:rsid w:val="003F56E0"/>
    <w:rsid w:val="00400317"/>
    <w:rsid w:val="00401850"/>
    <w:rsid w:val="004056EE"/>
    <w:rsid w:val="0041134D"/>
    <w:rsid w:val="00411C0F"/>
    <w:rsid w:val="00417EB0"/>
    <w:rsid w:val="004207A1"/>
    <w:rsid w:val="00420D50"/>
    <w:rsid w:val="0042252D"/>
    <w:rsid w:val="004324D0"/>
    <w:rsid w:val="00434E1F"/>
    <w:rsid w:val="004426B9"/>
    <w:rsid w:val="00450DA5"/>
    <w:rsid w:val="004520B0"/>
    <w:rsid w:val="004524E4"/>
    <w:rsid w:val="00454F61"/>
    <w:rsid w:val="00465065"/>
    <w:rsid w:val="00471B9A"/>
    <w:rsid w:val="00480C26"/>
    <w:rsid w:val="00484CF3"/>
    <w:rsid w:val="00485013"/>
    <w:rsid w:val="00487C88"/>
    <w:rsid w:val="00494567"/>
    <w:rsid w:val="004967EA"/>
    <w:rsid w:val="004A0F2D"/>
    <w:rsid w:val="004A3135"/>
    <w:rsid w:val="004A4C3D"/>
    <w:rsid w:val="004B18E6"/>
    <w:rsid w:val="004D2A8B"/>
    <w:rsid w:val="004E52AA"/>
    <w:rsid w:val="00514794"/>
    <w:rsid w:val="00514A57"/>
    <w:rsid w:val="00521D6E"/>
    <w:rsid w:val="00524D61"/>
    <w:rsid w:val="00532BEA"/>
    <w:rsid w:val="005341F7"/>
    <w:rsid w:val="00536EAA"/>
    <w:rsid w:val="00536F80"/>
    <w:rsid w:val="00545CA6"/>
    <w:rsid w:val="00556680"/>
    <w:rsid w:val="005577BA"/>
    <w:rsid w:val="005608A1"/>
    <w:rsid w:val="005713F4"/>
    <w:rsid w:val="00572630"/>
    <w:rsid w:val="00572CE8"/>
    <w:rsid w:val="00572F8F"/>
    <w:rsid w:val="0058280C"/>
    <w:rsid w:val="00592B92"/>
    <w:rsid w:val="00595833"/>
    <w:rsid w:val="005A37D2"/>
    <w:rsid w:val="005A3A9B"/>
    <w:rsid w:val="005B5360"/>
    <w:rsid w:val="005B53B3"/>
    <w:rsid w:val="005B5C33"/>
    <w:rsid w:val="005C155F"/>
    <w:rsid w:val="005D302B"/>
    <w:rsid w:val="005E6F81"/>
    <w:rsid w:val="005F3A81"/>
    <w:rsid w:val="005F43E8"/>
    <w:rsid w:val="005F7C8E"/>
    <w:rsid w:val="006012DF"/>
    <w:rsid w:val="00625C73"/>
    <w:rsid w:val="0063337E"/>
    <w:rsid w:val="00634587"/>
    <w:rsid w:val="00636789"/>
    <w:rsid w:val="00641117"/>
    <w:rsid w:val="00666BC8"/>
    <w:rsid w:val="0068110A"/>
    <w:rsid w:val="00684190"/>
    <w:rsid w:val="00691B7B"/>
    <w:rsid w:val="006929F8"/>
    <w:rsid w:val="006A7523"/>
    <w:rsid w:val="006C21D0"/>
    <w:rsid w:val="006D38C5"/>
    <w:rsid w:val="006D504B"/>
    <w:rsid w:val="006E43B2"/>
    <w:rsid w:val="006E663A"/>
    <w:rsid w:val="006F342B"/>
    <w:rsid w:val="006F3862"/>
    <w:rsid w:val="006F4D20"/>
    <w:rsid w:val="006F5061"/>
    <w:rsid w:val="00706CDD"/>
    <w:rsid w:val="007107BC"/>
    <w:rsid w:val="00715506"/>
    <w:rsid w:val="00722D4E"/>
    <w:rsid w:val="00732CF1"/>
    <w:rsid w:val="00740659"/>
    <w:rsid w:val="007460C3"/>
    <w:rsid w:val="007506CF"/>
    <w:rsid w:val="007513FD"/>
    <w:rsid w:val="00752823"/>
    <w:rsid w:val="00754B26"/>
    <w:rsid w:val="00755E39"/>
    <w:rsid w:val="00763900"/>
    <w:rsid w:val="007649F6"/>
    <w:rsid w:val="007729FD"/>
    <w:rsid w:val="00781CE7"/>
    <w:rsid w:val="00791529"/>
    <w:rsid w:val="00795C7C"/>
    <w:rsid w:val="007C40D1"/>
    <w:rsid w:val="007C75DD"/>
    <w:rsid w:val="007C7BA8"/>
    <w:rsid w:val="007D51DB"/>
    <w:rsid w:val="00801D7B"/>
    <w:rsid w:val="008121FE"/>
    <w:rsid w:val="00821EAF"/>
    <w:rsid w:val="008257BE"/>
    <w:rsid w:val="00826478"/>
    <w:rsid w:val="00844E74"/>
    <w:rsid w:val="008451FD"/>
    <w:rsid w:val="00847D4F"/>
    <w:rsid w:val="008512C0"/>
    <w:rsid w:val="00861474"/>
    <w:rsid w:val="008737FB"/>
    <w:rsid w:val="0087447F"/>
    <w:rsid w:val="008760A9"/>
    <w:rsid w:val="00876CDF"/>
    <w:rsid w:val="0087710F"/>
    <w:rsid w:val="00893C31"/>
    <w:rsid w:val="00894C43"/>
    <w:rsid w:val="008B36CD"/>
    <w:rsid w:val="008B3979"/>
    <w:rsid w:val="008D4013"/>
    <w:rsid w:val="008E4964"/>
    <w:rsid w:val="008E4D6A"/>
    <w:rsid w:val="008F2F5B"/>
    <w:rsid w:val="008F70BA"/>
    <w:rsid w:val="009055C8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B27C0"/>
    <w:rsid w:val="009C43F6"/>
    <w:rsid w:val="009D121D"/>
    <w:rsid w:val="009D78F4"/>
    <w:rsid w:val="009E1577"/>
    <w:rsid w:val="009F61C9"/>
    <w:rsid w:val="009F71ED"/>
    <w:rsid w:val="009F7281"/>
    <w:rsid w:val="00A070A2"/>
    <w:rsid w:val="00A15B09"/>
    <w:rsid w:val="00A15BA5"/>
    <w:rsid w:val="00A2060D"/>
    <w:rsid w:val="00A26E03"/>
    <w:rsid w:val="00A36112"/>
    <w:rsid w:val="00A429A8"/>
    <w:rsid w:val="00A44265"/>
    <w:rsid w:val="00A4688A"/>
    <w:rsid w:val="00A477EF"/>
    <w:rsid w:val="00A51B4D"/>
    <w:rsid w:val="00A52176"/>
    <w:rsid w:val="00A563E4"/>
    <w:rsid w:val="00A56CE3"/>
    <w:rsid w:val="00A61DD3"/>
    <w:rsid w:val="00A635B0"/>
    <w:rsid w:val="00A676D6"/>
    <w:rsid w:val="00A827CC"/>
    <w:rsid w:val="00A845C6"/>
    <w:rsid w:val="00A871A7"/>
    <w:rsid w:val="00A96AD6"/>
    <w:rsid w:val="00A97754"/>
    <w:rsid w:val="00AB002F"/>
    <w:rsid w:val="00AB329F"/>
    <w:rsid w:val="00AB42BC"/>
    <w:rsid w:val="00AC48B8"/>
    <w:rsid w:val="00AC4D77"/>
    <w:rsid w:val="00AD6B49"/>
    <w:rsid w:val="00AE148B"/>
    <w:rsid w:val="00AE48D3"/>
    <w:rsid w:val="00B07EDD"/>
    <w:rsid w:val="00B12787"/>
    <w:rsid w:val="00B14955"/>
    <w:rsid w:val="00B2177C"/>
    <w:rsid w:val="00B23893"/>
    <w:rsid w:val="00B24E2A"/>
    <w:rsid w:val="00B25288"/>
    <w:rsid w:val="00B34714"/>
    <w:rsid w:val="00B36EE6"/>
    <w:rsid w:val="00B36F30"/>
    <w:rsid w:val="00B4749E"/>
    <w:rsid w:val="00B53D79"/>
    <w:rsid w:val="00B643FD"/>
    <w:rsid w:val="00B739C0"/>
    <w:rsid w:val="00B73EFF"/>
    <w:rsid w:val="00B7709F"/>
    <w:rsid w:val="00B77DA4"/>
    <w:rsid w:val="00B80F7C"/>
    <w:rsid w:val="00B83227"/>
    <w:rsid w:val="00B92771"/>
    <w:rsid w:val="00BB01AB"/>
    <w:rsid w:val="00BB0431"/>
    <w:rsid w:val="00BB6074"/>
    <w:rsid w:val="00BC5418"/>
    <w:rsid w:val="00BD0F0F"/>
    <w:rsid w:val="00BE4190"/>
    <w:rsid w:val="00BE478A"/>
    <w:rsid w:val="00BF12A9"/>
    <w:rsid w:val="00BF453C"/>
    <w:rsid w:val="00C05E20"/>
    <w:rsid w:val="00C13F9C"/>
    <w:rsid w:val="00C2604F"/>
    <w:rsid w:val="00C30B92"/>
    <w:rsid w:val="00C36656"/>
    <w:rsid w:val="00C406FE"/>
    <w:rsid w:val="00C40F5C"/>
    <w:rsid w:val="00C50F5E"/>
    <w:rsid w:val="00C51D20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A4761"/>
    <w:rsid w:val="00CA773B"/>
    <w:rsid w:val="00CB2368"/>
    <w:rsid w:val="00CB33C5"/>
    <w:rsid w:val="00CB72FA"/>
    <w:rsid w:val="00CC1213"/>
    <w:rsid w:val="00CC26AD"/>
    <w:rsid w:val="00CE1A43"/>
    <w:rsid w:val="00CE4693"/>
    <w:rsid w:val="00CE569F"/>
    <w:rsid w:val="00CF1BB3"/>
    <w:rsid w:val="00CF28BC"/>
    <w:rsid w:val="00CF600B"/>
    <w:rsid w:val="00CF7034"/>
    <w:rsid w:val="00D061A6"/>
    <w:rsid w:val="00D0795F"/>
    <w:rsid w:val="00D07CC6"/>
    <w:rsid w:val="00D10AD6"/>
    <w:rsid w:val="00D13A5F"/>
    <w:rsid w:val="00D16713"/>
    <w:rsid w:val="00D16FE3"/>
    <w:rsid w:val="00D21E2F"/>
    <w:rsid w:val="00D2320A"/>
    <w:rsid w:val="00D33365"/>
    <w:rsid w:val="00D354AE"/>
    <w:rsid w:val="00D42034"/>
    <w:rsid w:val="00D42B61"/>
    <w:rsid w:val="00D464B7"/>
    <w:rsid w:val="00D52539"/>
    <w:rsid w:val="00D52CBD"/>
    <w:rsid w:val="00D63546"/>
    <w:rsid w:val="00D73587"/>
    <w:rsid w:val="00D7419B"/>
    <w:rsid w:val="00D8733E"/>
    <w:rsid w:val="00D932FC"/>
    <w:rsid w:val="00DA7059"/>
    <w:rsid w:val="00DB0BF6"/>
    <w:rsid w:val="00DB2AE6"/>
    <w:rsid w:val="00DB3A2B"/>
    <w:rsid w:val="00DB4AA9"/>
    <w:rsid w:val="00DB6716"/>
    <w:rsid w:val="00DC55F7"/>
    <w:rsid w:val="00DD4BD3"/>
    <w:rsid w:val="00DD5768"/>
    <w:rsid w:val="00DD725F"/>
    <w:rsid w:val="00E040DA"/>
    <w:rsid w:val="00E0650D"/>
    <w:rsid w:val="00E1421C"/>
    <w:rsid w:val="00E20BE6"/>
    <w:rsid w:val="00E2297E"/>
    <w:rsid w:val="00E22E6E"/>
    <w:rsid w:val="00E45026"/>
    <w:rsid w:val="00E57A43"/>
    <w:rsid w:val="00E637FC"/>
    <w:rsid w:val="00E666C6"/>
    <w:rsid w:val="00E72A96"/>
    <w:rsid w:val="00E76C39"/>
    <w:rsid w:val="00E76ECE"/>
    <w:rsid w:val="00E832D9"/>
    <w:rsid w:val="00E8423D"/>
    <w:rsid w:val="00E87F87"/>
    <w:rsid w:val="00E9073F"/>
    <w:rsid w:val="00EA018F"/>
    <w:rsid w:val="00EA1A01"/>
    <w:rsid w:val="00EA1A87"/>
    <w:rsid w:val="00EA2376"/>
    <w:rsid w:val="00EA32AF"/>
    <w:rsid w:val="00EB0599"/>
    <w:rsid w:val="00EC28ED"/>
    <w:rsid w:val="00EC40DA"/>
    <w:rsid w:val="00EC6F97"/>
    <w:rsid w:val="00EC7494"/>
    <w:rsid w:val="00ED0623"/>
    <w:rsid w:val="00ED6272"/>
    <w:rsid w:val="00ED71DD"/>
    <w:rsid w:val="00ED791D"/>
    <w:rsid w:val="00EE17E3"/>
    <w:rsid w:val="00EF6536"/>
    <w:rsid w:val="00EF766A"/>
    <w:rsid w:val="00F10C89"/>
    <w:rsid w:val="00F313A4"/>
    <w:rsid w:val="00F32AC0"/>
    <w:rsid w:val="00F33508"/>
    <w:rsid w:val="00F33FC5"/>
    <w:rsid w:val="00F43815"/>
    <w:rsid w:val="00F471DE"/>
    <w:rsid w:val="00F56364"/>
    <w:rsid w:val="00F6776A"/>
    <w:rsid w:val="00F71660"/>
    <w:rsid w:val="00F92E40"/>
    <w:rsid w:val="00FC1BA0"/>
    <w:rsid w:val="00FC6CCB"/>
    <w:rsid w:val="00FD3899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588E"/>
    <w:rPr>
      <w:b/>
      <w:bCs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532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Admin</dc:creator>
  <cp:lastModifiedBy>Lindsey Diaz</cp:lastModifiedBy>
  <cp:revision>7</cp:revision>
  <cp:lastPrinted>2015-04-28T14:33:00Z</cp:lastPrinted>
  <dcterms:created xsi:type="dcterms:W3CDTF">2019-04-17T15:40:00Z</dcterms:created>
  <dcterms:modified xsi:type="dcterms:W3CDTF">2019-07-25T19:19:00Z</dcterms:modified>
</cp:coreProperties>
</file>